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51F1" w14:textId="531233F4" w:rsidR="001C1E7B" w:rsidRDefault="00410EED">
      <w:pPr>
        <w:pStyle w:val="BodyText"/>
        <w:ind w:left="655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5FBF75" wp14:editId="43F61862">
                <wp:simplePos x="0" y="0"/>
                <wp:positionH relativeFrom="page">
                  <wp:posOffset>1271905</wp:posOffset>
                </wp:positionH>
                <wp:positionV relativeFrom="page">
                  <wp:posOffset>5182235</wp:posOffset>
                </wp:positionV>
                <wp:extent cx="5753100" cy="273050"/>
                <wp:effectExtent l="5080" t="10160" r="13970" b="1206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7305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533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6B275" w14:textId="77777777" w:rsidR="001C1E7B" w:rsidRDefault="001B0EE3">
                            <w:pPr>
                              <w:pStyle w:val="BodyText"/>
                              <w:spacing w:before="113"/>
                              <w:ind w:left="48"/>
                            </w:pPr>
                            <w:r>
                              <w:rPr>
                                <w:color w:val="231F20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FBF7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00.15pt;margin-top:408.05pt;width:453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" fillcolor="#dcddde" strokecolor="#231f20" strokeweight=".42pt">
                <v:textbox inset="0,0,0,0">
                  <w:txbxContent>
                    <w:p w14:paraId="4E56B275" w14:textId="77777777" w:rsidR="001C1E7B" w:rsidRDefault="001B0EE3">
                      <w:pPr>
                        <w:pStyle w:val="BodyText"/>
                        <w:spacing w:before="113"/>
                        <w:ind w:left="48"/>
                      </w:pPr>
                      <w:r>
                        <w:rPr>
                          <w:color w:val="231F20"/>
                        </w:rPr>
                        <w:t>Job purpose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0EE3">
        <w:rPr>
          <w:rFonts w:ascii="Times New Roman"/>
          <w:noProof/>
          <w:sz w:val="20"/>
        </w:rPr>
        <w:drawing>
          <wp:inline distT="0" distB="0" distL="0" distR="0" wp14:anchorId="3640BD40" wp14:editId="6CA9209B">
            <wp:extent cx="1850333" cy="4029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333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B53AF" w14:textId="77777777" w:rsidR="001C1E7B" w:rsidRDefault="001C1E7B">
      <w:pPr>
        <w:pStyle w:val="BodyText"/>
        <w:rPr>
          <w:rFonts w:ascii="Times New Roman"/>
          <w:sz w:val="20"/>
        </w:rPr>
      </w:pPr>
    </w:p>
    <w:p w14:paraId="61A61ED7" w14:textId="77777777" w:rsidR="001C1E7B" w:rsidRDefault="001B0EE3">
      <w:pPr>
        <w:spacing w:before="251" w:line="242" w:lineRule="auto"/>
        <w:ind w:left="422"/>
        <w:rPr>
          <w:rFonts w:ascii="Georgia"/>
          <w:sz w:val="56"/>
        </w:rPr>
      </w:pPr>
      <w:r>
        <w:rPr>
          <w:rFonts w:ascii="Georgia"/>
          <w:color w:val="939598"/>
          <w:sz w:val="56"/>
        </w:rPr>
        <w:t>Job Description and Person Specification</w:t>
      </w:r>
    </w:p>
    <w:p w14:paraId="3CF9F5C6" w14:textId="77777777" w:rsidR="001C1E7B" w:rsidRDefault="001B0EE3">
      <w:pPr>
        <w:pStyle w:val="BodyText"/>
        <w:tabs>
          <w:tab w:val="left" w:pos="1964"/>
        </w:tabs>
        <w:spacing w:before="420"/>
        <w:ind w:left="476"/>
      </w:pPr>
      <w:r>
        <w:rPr>
          <w:color w:val="231F20"/>
        </w:rPr>
        <w:t>Last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updated:</w:t>
      </w:r>
      <w:r>
        <w:rPr>
          <w:color w:val="231F20"/>
        </w:rPr>
        <w:tab/>
        <w:t>January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2019</w:t>
      </w:r>
    </w:p>
    <w:p w14:paraId="5C567456" w14:textId="77777777" w:rsidR="001C1E7B" w:rsidRDefault="001B0EE3">
      <w:pPr>
        <w:pStyle w:val="Heading1"/>
        <w:spacing w:before="170"/>
        <w:ind w:left="422"/>
        <w:rPr>
          <w:b/>
        </w:rPr>
      </w:pPr>
      <w:r>
        <w:rPr>
          <w:b/>
          <w:color w:val="231F20"/>
          <w:w w:val="105"/>
        </w:rPr>
        <w:t>JOB DESCRIPTION</w:t>
      </w:r>
    </w:p>
    <w:p w14:paraId="7BB9E50D" w14:textId="77777777" w:rsidR="001C1E7B" w:rsidRDefault="001C1E7B">
      <w:pPr>
        <w:pStyle w:val="BodyText"/>
        <w:spacing w:before="8"/>
        <w:rPr>
          <w:b/>
          <w:sz w:val="26"/>
        </w:rPr>
      </w:pPr>
    </w:p>
    <w:tbl>
      <w:tblPr>
        <w:tblW w:w="0" w:type="auto"/>
        <w:tblInd w:w="4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4287"/>
        <w:gridCol w:w="665"/>
        <w:gridCol w:w="1756"/>
      </w:tblGrid>
      <w:tr w:rsidR="001C1E7B" w:rsidRPr="001B0EE3" w14:paraId="27C583A1" w14:textId="77777777">
        <w:trPr>
          <w:trHeight w:val="419"/>
        </w:trPr>
        <w:tc>
          <w:tcPr>
            <w:tcW w:w="2352" w:type="dxa"/>
            <w:shd w:val="clear" w:color="auto" w:fill="DCDDDE"/>
          </w:tcPr>
          <w:p w14:paraId="25950D73" w14:textId="77777777" w:rsidR="001C1E7B" w:rsidRPr="001B0EE3" w:rsidRDefault="001B0EE3">
            <w:pPr>
              <w:pStyle w:val="TableParagraph"/>
              <w:spacing w:before="110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Post title:</w:t>
            </w:r>
          </w:p>
        </w:tc>
        <w:tc>
          <w:tcPr>
            <w:tcW w:w="6708" w:type="dxa"/>
            <w:gridSpan w:val="3"/>
          </w:tcPr>
          <w:p w14:paraId="6231B3A4" w14:textId="77777777" w:rsidR="001C1E7B" w:rsidRPr="001B0EE3" w:rsidRDefault="001B0EE3">
            <w:pPr>
              <w:pStyle w:val="TableParagraph"/>
              <w:spacing w:before="108"/>
              <w:ind w:left="52"/>
              <w:rPr>
                <w:b/>
                <w:sz w:val="17"/>
              </w:rPr>
            </w:pPr>
            <w:r w:rsidRPr="001B0EE3">
              <w:rPr>
                <w:b/>
                <w:color w:val="231F20"/>
                <w:sz w:val="17"/>
              </w:rPr>
              <w:t>HR Administration Officer</w:t>
            </w:r>
          </w:p>
        </w:tc>
      </w:tr>
      <w:tr w:rsidR="001C1E7B" w:rsidRPr="001B0EE3" w14:paraId="75B0B2D9" w14:textId="77777777">
        <w:trPr>
          <w:trHeight w:val="419"/>
        </w:trPr>
        <w:tc>
          <w:tcPr>
            <w:tcW w:w="2352" w:type="dxa"/>
            <w:shd w:val="clear" w:color="auto" w:fill="DCDDDE"/>
          </w:tcPr>
          <w:p w14:paraId="5F57844A" w14:textId="3300F26F" w:rsidR="001C1E7B" w:rsidRPr="001B0EE3" w:rsidRDefault="00410EED">
            <w:pPr>
              <w:pStyle w:val="TableParagraph"/>
              <w:spacing w:before="111"/>
              <w:ind w:left="52"/>
              <w:rPr>
                <w:sz w:val="17"/>
              </w:rPr>
            </w:pPr>
            <w:r>
              <w:rPr>
                <w:color w:val="231F20"/>
                <w:sz w:val="17"/>
              </w:rPr>
              <w:t>School</w:t>
            </w:r>
            <w:r w:rsidR="001B0EE3" w:rsidRPr="001B0EE3">
              <w:rPr>
                <w:color w:val="231F20"/>
                <w:sz w:val="17"/>
              </w:rPr>
              <w:t>/Service:</w:t>
            </w:r>
          </w:p>
        </w:tc>
        <w:tc>
          <w:tcPr>
            <w:tcW w:w="6708" w:type="dxa"/>
            <w:gridSpan w:val="3"/>
          </w:tcPr>
          <w:p w14:paraId="3B7AEBB1" w14:textId="77777777" w:rsidR="001C1E7B" w:rsidRPr="001B0EE3" w:rsidRDefault="001B0EE3">
            <w:pPr>
              <w:pStyle w:val="TableParagraph"/>
              <w:spacing w:before="111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Human Resources</w:t>
            </w:r>
          </w:p>
        </w:tc>
      </w:tr>
      <w:tr w:rsidR="001C1E7B" w:rsidRPr="001B0EE3" w14:paraId="55C375CA" w14:textId="77777777">
        <w:trPr>
          <w:trHeight w:val="418"/>
        </w:trPr>
        <w:tc>
          <w:tcPr>
            <w:tcW w:w="2352" w:type="dxa"/>
            <w:shd w:val="clear" w:color="auto" w:fill="DCDDDE"/>
          </w:tcPr>
          <w:p w14:paraId="16CA2EF6" w14:textId="77777777" w:rsidR="001C1E7B" w:rsidRPr="001B0EE3" w:rsidRDefault="001B0EE3">
            <w:pPr>
              <w:pStyle w:val="TableParagraph"/>
              <w:spacing w:before="110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Faculty:</w:t>
            </w:r>
          </w:p>
        </w:tc>
        <w:tc>
          <w:tcPr>
            <w:tcW w:w="6708" w:type="dxa"/>
            <w:gridSpan w:val="3"/>
          </w:tcPr>
          <w:p w14:paraId="65785E38" w14:textId="77777777" w:rsidR="001C1E7B" w:rsidRPr="001B0EE3" w:rsidRDefault="001B0EE3">
            <w:pPr>
              <w:pStyle w:val="TableParagraph"/>
              <w:spacing w:before="110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Professional Services</w:t>
            </w:r>
          </w:p>
        </w:tc>
      </w:tr>
      <w:tr w:rsidR="001C1E7B" w:rsidRPr="001B0EE3" w14:paraId="3DA3A3AE" w14:textId="77777777">
        <w:trPr>
          <w:trHeight w:val="419"/>
        </w:trPr>
        <w:tc>
          <w:tcPr>
            <w:tcW w:w="2352" w:type="dxa"/>
            <w:shd w:val="clear" w:color="auto" w:fill="DCDDDE"/>
          </w:tcPr>
          <w:p w14:paraId="468AB25B" w14:textId="77777777" w:rsidR="001C1E7B" w:rsidRPr="001B0EE3" w:rsidRDefault="001B0EE3">
            <w:pPr>
              <w:pStyle w:val="TableParagraph"/>
              <w:spacing w:before="111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Career Pathway:</w:t>
            </w:r>
          </w:p>
        </w:tc>
        <w:tc>
          <w:tcPr>
            <w:tcW w:w="4287" w:type="dxa"/>
          </w:tcPr>
          <w:p w14:paraId="51E91D15" w14:textId="77777777" w:rsidR="001C1E7B" w:rsidRPr="001B0EE3" w:rsidRDefault="001B0EE3">
            <w:pPr>
              <w:pStyle w:val="TableParagraph"/>
              <w:spacing w:before="111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Management, Specialist and Administrative (MSA)</w:t>
            </w:r>
          </w:p>
        </w:tc>
        <w:tc>
          <w:tcPr>
            <w:tcW w:w="665" w:type="dxa"/>
            <w:shd w:val="clear" w:color="auto" w:fill="DCDDDE"/>
          </w:tcPr>
          <w:p w14:paraId="770D882A" w14:textId="77777777" w:rsidR="001C1E7B" w:rsidRPr="001B0EE3" w:rsidRDefault="001B0EE3">
            <w:pPr>
              <w:pStyle w:val="TableParagraph"/>
              <w:spacing w:before="111"/>
              <w:ind w:left="53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Level:</w:t>
            </w:r>
          </w:p>
        </w:tc>
        <w:tc>
          <w:tcPr>
            <w:tcW w:w="1756" w:type="dxa"/>
          </w:tcPr>
          <w:p w14:paraId="5D2DB5C8" w14:textId="77777777" w:rsidR="001C1E7B" w:rsidRPr="001B0EE3" w:rsidRDefault="001B0EE3">
            <w:pPr>
              <w:pStyle w:val="TableParagraph"/>
              <w:spacing w:before="111"/>
              <w:ind w:left="53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2b</w:t>
            </w:r>
          </w:p>
        </w:tc>
      </w:tr>
      <w:tr w:rsidR="001C1E7B" w:rsidRPr="001B0EE3" w14:paraId="23AB00E1" w14:textId="77777777">
        <w:trPr>
          <w:trHeight w:val="418"/>
        </w:trPr>
        <w:tc>
          <w:tcPr>
            <w:tcW w:w="2352" w:type="dxa"/>
            <w:shd w:val="clear" w:color="auto" w:fill="DCDDDE"/>
          </w:tcPr>
          <w:p w14:paraId="49CB24E0" w14:textId="77777777" w:rsidR="001C1E7B" w:rsidRPr="001B0EE3" w:rsidRDefault="001B0EE3">
            <w:pPr>
              <w:pStyle w:val="TableParagraph"/>
              <w:spacing w:before="110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*ERE category:</w:t>
            </w:r>
          </w:p>
        </w:tc>
        <w:tc>
          <w:tcPr>
            <w:tcW w:w="6708" w:type="dxa"/>
            <w:gridSpan w:val="3"/>
          </w:tcPr>
          <w:p w14:paraId="115276FA" w14:textId="77777777" w:rsidR="001C1E7B" w:rsidRPr="001B0EE3" w:rsidRDefault="001B0EE3">
            <w:pPr>
              <w:pStyle w:val="TableParagraph"/>
              <w:spacing w:before="110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n/a</w:t>
            </w:r>
          </w:p>
        </w:tc>
      </w:tr>
      <w:tr w:rsidR="001C1E7B" w:rsidRPr="001B0EE3" w14:paraId="4720C129" w14:textId="77777777">
        <w:trPr>
          <w:trHeight w:val="419"/>
        </w:trPr>
        <w:tc>
          <w:tcPr>
            <w:tcW w:w="2352" w:type="dxa"/>
            <w:shd w:val="clear" w:color="auto" w:fill="DCDDDE"/>
          </w:tcPr>
          <w:p w14:paraId="724D8A15" w14:textId="77777777" w:rsidR="001C1E7B" w:rsidRPr="001B0EE3" w:rsidRDefault="001B0EE3">
            <w:pPr>
              <w:pStyle w:val="TableParagraph"/>
              <w:spacing w:before="111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Posts responsible to:</w:t>
            </w:r>
          </w:p>
        </w:tc>
        <w:tc>
          <w:tcPr>
            <w:tcW w:w="6708" w:type="dxa"/>
            <w:gridSpan w:val="3"/>
          </w:tcPr>
          <w:p w14:paraId="23B7395F" w14:textId="77777777" w:rsidR="001C1E7B" w:rsidRPr="001B0EE3" w:rsidRDefault="001B0EE3">
            <w:pPr>
              <w:pStyle w:val="TableParagraph"/>
              <w:spacing w:before="111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HR Transactions Team Leaders</w:t>
            </w:r>
          </w:p>
        </w:tc>
      </w:tr>
      <w:tr w:rsidR="001C1E7B" w:rsidRPr="001B0EE3" w14:paraId="6B52E8C8" w14:textId="77777777">
        <w:trPr>
          <w:trHeight w:val="418"/>
        </w:trPr>
        <w:tc>
          <w:tcPr>
            <w:tcW w:w="2352" w:type="dxa"/>
            <w:shd w:val="clear" w:color="auto" w:fill="DCDDDE"/>
          </w:tcPr>
          <w:p w14:paraId="4E9F1EF4" w14:textId="77777777" w:rsidR="001C1E7B" w:rsidRPr="001B0EE3" w:rsidRDefault="001B0EE3">
            <w:pPr>
              <w:pStyle w:val="TableParagraph"/>
              <w:spacing w:before="111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Posts responsible for:</w:t>
            </w:r>
          </w:p>
        </w:tc>
        <w:tc>
          <w:tcPr>
            <w:tcW w:w="6708" w:type="dxa"/>
            <w:gridSpan w:val="3"/>
          </w:tcPr>
          <w:p w14:paraId="49736768" w14:textId="77777777" w:rsidR="001C1E7B" w:rsidRPr="001B0EE3" w:rsidRDefault="001B0EE3">
            <w:pPr>
              <w:pStyle w:val="TableParagraph"/>
              <w:spacing w:before="111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n/a</w:t>
            </w:r>
          </w:p>
        </w:tc>
      </w:tr>
      <w:tr w:rsidR="001C1E7B" w:rsidRPr="001B0EE3" w14:paraId="3DFECEE6" w14:textId="77777777">
        <w:trPr>
          <w:trHeight w:val="420"/>
        </w:trPr>
        <w:tc>
          <w:tcPr>
            <w:tcW w:w="2352" w:type="dxa"/>
            <w:shd w:val="clear" w:color="auto" w:fill="DCDDDE"/>
          </w:tcPr>
          <w:p w14:paraId="66B91EFD" w14:textId="77777777" w:rsidR="001C1E7B" w:rsidRPr="001B0EE3" w:rsidRDefault="001B0EE3">
            <w:pPr>
              <w:pStyle w:val="TableParagraph"/>
              <w:spacing w:before="111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Post base:</w:t>
            </w:r>
          </w:p>
        </w:tc>
        <w:tc>
          <w:tcPr>
            <w:tcW w:w="6708" w:type="dxa"/>
            <w:gridSpan w:val="3"/>
          </w:tcPr>
          <w:p w14:paraId="66E6C41F" w14:textId="77777777" w:rsidR="001C1E7B" w:rsidRPr="001B0EE3" w:rsidRDefault="001B0EE3">
            <w:pPr>
              <w:pStyle w:val="TableParagraph"/>
              <w:spacing w:before="111"/>
              <w:ind w:left="5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Office-based</w:t>
            </w:r>
          </w:p>
        </w:tc>
      </w:tr>
    </w:tbl>
    <w:p w14:paraId="73542E22" w14:textId="77777777" w:rsidR="001C1E7B" w:rsidRPr="001B0EE3" w:rsidRDefault="001C1E7B">
      <w:pPr>
        <w:pStyle w:val="BodyText"/>
        <w:rPr>
          <w:b/>
          <w:sz w:val="20"/>
        </w:rPr>
      </w:pPr>
    </w:p>
    <w:p w14:paraId="7F7AD3B8" w14:textId="77777777" w:rsidR="001C1E7B" w:rsidRPr="001B0EE3" w:rsidRDefault="001C1E7B">
      <w:pPr>
        <w:pStyle w:val="BodyText"/>
        <w:rPr>
          <w:b/>
          <w:sz w:val="20"/>
        </w:rPr>
      </w:pPr>
    </w:p>
    <w:p w14:paraId="26194656" w14:textId="14F3F454" w:rsidR="001C1E7B" w:rsidRPr="001B0EE3" w:rsidRDefault="00410EED">
      <w:pPr>
        <w:pStyle w:val="BodyText"/>
        <w:spacing w:before="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F54CAC7" wp14:editId="59470768">
                <wp:simplePos x="0" y="0"/>
                <wp:positionH relativeFrom="page">
                  <wp:posOffset>1271905</wp:posOffset>
                </wp:positionH>
                <wp:positionV relativeFrom="paragraph">
                  <wp:posOffset>173990</wp:posOffset>
                </wp:positionV>
                <wp:extent cx="5753100" cy="520700"/>
                <wp:effectExtent l="5080" t="11430" r="13970" b="10795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520700"/>
                        </a:xfrm>
                        <a:prstGeom prst="rect">
                          <a:avLst/>
                        </a:prstGeom>
                        <a:noFill/>
                        <a:ln w="533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B88E53" w14:textId="77777777" w:rsidR="001C1E7B" w:rsidRDefault="001B0EE3">
                            <w:pPr>
                              <w:pStyle w:val="BodyText"/>
                              <w:spacing w:before="57" w:line="237" w:lineRule="auto"/>
                              <w:ind w:left="48"/>
                            </w:pP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HR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transaction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team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provide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professional,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high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quality,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timely,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customer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focused HR contractual administration and transactional service to key stakeholders and customers throughout the University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community.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CAC7" id="Text Box 9" o:spid="_x0000_s1027" type="#_x0000_t202" style="position:absolute;margin-left:100.15pt;margin-top:13.7pt;width:453pt;height:41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" filled="f" strokecolor="#231f20" strokeweight=".42pt">
                <v:textbox inset="0,0,0,0">
                  <w:txbxContent>
                    <w:p w14:paraId="47B88E53" w14:textId="77777777" w:rsidR="001C1E7B" w:rsidRDefault="001B0EE3">
                      <w:pPr>
                        <w:pStyle w:val="BodyText"/>
                        <w:spacing w:before="57" w:line="237" w:lineRule="auto"/>
                        <w:ind w:left="48"/>
                      </w:pP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HR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transaction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team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provide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professional,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high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quality,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timely,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customer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focused HR contractual administration and transactional service to key stakeholders and customers throughout the University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community.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C1AE6" w14:textId="77777777" w:rsidR="001C1E7B" w:rsidRPr="001B0EE3" w:rsidRDefault="001C1E7B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4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6"/>
        <w:gridCol w:w="972"/>
      </w:tblGrid>
      <w:tr w:rsidR="001C1E7B" w:rsidRPr="001B0EE3" w14:paraId="0B1DCF37" w14:textId="77777777">
        <w:trPr>
          <w:trHeight w:val="357"/>
        </w:trPr>
        <w:tc>
          <w:tcPr>
            <w:tcW w:w="8096" w:type="dxa"/>
            <w:shd w:val="clear" w:color="auto" w:fill="DCDDDE"/>
          </w:tcPr>
          <w:p w14:paraId="0F90B23D" w14:textId="77777777" w:rsidR="001C1E7B" w:rsidRPr="001B0EE3" w:rsidRDefault="001B0EE3">
            <w:pPr>
              <w:pStyle w:val="TableParagraph"/>
              <w:spacing w:before="110"/>
              <w:ind w:left="149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Key accountabilities / primary responsibilities</w:t>
            </w:r>
          </w:p>
        </w:tc>
        <w:tc>
          <w:tcPr>
            <w:tcW w:w="972" w:type="dxa"/>
            <w:shd w:val="clear" w:color="auto" w:fill="DCDDDE"/>
          </w:tcPr>
          <w:p w14:paraId="3D1288FB" w14:textId="77777777" w:rsidR="001C1E7B" w:rsidRPr="001B0EE3" w:rsidRDefault="001B0EE3">
            <w:pPr>
              <w:pStyle w:val="TableParagraph"/>
              <w:spacing w:before="110"/>
              <w:ind w:left="150"/>
              <w:rPr>
                <w:sz w:val="17"/>
              </w:rPr>
            </w:pPr>
            <w:r w:rsidRPr="001B0EE3">
              <w:rPr>
                <w:color w:val="231F20"/>
                <w:w w:val="99"/>
                <w:sz w:val="17"/>
              </w:rPr>
              <w:t>%</w:t>
            </w:r>
          </w:p>
        </w:tc>
      </w:tr>
      <w:tr w:rsidR="001C1E7B" w:rsidRPr="001B0EE3" w14:paraId="2CD41A01" w14:textId="77777777">
        <w:trPr>
          <w:trHeight w:val="4727"/>
        </w:trPr>
        <w:tc>
          <w:tcPr>
            <w:tcW w:w="8096" w:type="dxa"/>
          </w:tcPr>
          <w:p w14:paraId="11A33624" w14:textId="77777777" w:rsidR="001C1E7B" w:rsidRPr="001B0EE3" w:rsidRDefault="001B0EE3">
            <w:pPr>
              <w:pStyle w:val="TableParagraph"/>
              <w:spacing w:before="118"/>
              <w:ind w:left="149" w:right="586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 apply a good working knowledge of HR administrative systems to answer queries and resolve problems from colleagues and external customers.</w:t>
            </w:r>
          </w:p>
          <w:p w14:paraId="3D60CFA8" w14:textId="77777777" w:rsidR="001C1E7B" w:rsidRPr="001B0EE3" w:rsidRDefault="001B0EE3">
            <w:pPr>
              <w:pStyle w:val="TableParagraph"/>
              <w:spacing w:before="114"/>
              <w:ind w:left="149" w:right="855"/>
              <w:jc w:val="both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</w:t>
            </w:r>
            <w:r w:rsidRPr="001B0EE3">
              <w:rPr>
                <w:color w:val="231F20"/>
                <w:spacing w:val="-8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ensure</w:t>
            </w:r>
            <w:r w:rsidRPr="001B0EE3">
              <w:rPr>
                <w:color w:val="231F20"/>
                <w:spacing w:val="-9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that</w:t>
            </w:r>
            <w:r w:rsidRPr="001B0EE3">
              <w:rPr>
                <w:color w:val="231F20"/>
                <w:spacing w:val="-7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all</w:t>
            </w:r>
            <w:r w:rsidRPr="001B0EE3">
              <w:rPr>
                <w:color w:val="231F20"/>
                <w:spacing w:val="-7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written</w:t>
            </w:r>
            <w:r w:rsidRPr="001B0EE3">
              <w:rPr>
                <w:color w:val="231F20"/>
                <w:spacing w:val="-11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documentation</w:t>
            </w:r>
            <w:r w:rsidRPr="001B0EE3">
              <w:rPr>
                <w:color w:val="231F20"/>
                <w:spacing w:val="-9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i.e.</w:t>
            </w:r>
            <w:r w:rsidRPr="001B0EE3">
              <w:rPr>
                <w:color w:val="231F20"/>
                <w:spacing w:val="-12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e-mail,</w:t>
            </w:r>
            <w:r w:rsidRPr="001B0EE3">
              <w:rPr>
                <w:color w:val="231F20"/>
                <w:spacing w:val="-9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letters,</w:t>
            </w:r>
            <w:r w:rsidRPr="001B0EE3">
              <w:rPr>
                <w:color w:val="231F20"/>
                <w:spacing w:val="-9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contracts</w:t>
            </w:r>
            <w:r w:rsidRPr="001B0EE3">
              <w:rPr>
                <w:color w:val="231F20"/>
                <w:spacing w:val="-10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are</w:t>
            </w:r>
            <w:r w:rsidRPr="001B0EE3">
              <w:rPr>
                <w:color w:val="231F20"/>
                <w:spacing w:val="-10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accurate</w:t>
            </w:r>
            <w:r w:rsidRPr="001B0EE3">
              <w:rPr>
                <w:color w:val="231F20"/>
                <w:spacing w:val="-11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and contain</w:t>
            </w:r>
            <w:r w:rsidRPr="001B0EE3">
              <w:rPr>
                <w:color w:val="231F20"/>
                <w:spacing w:val="-11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the</w:t>
            </w:r>
            <w:r w:rsidRPr="001B0EE3">
              <w:rPr>
                <w:color w:val="231F20"/>
                <w:spacing w:val="-6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correct</w:t>
            </w:r>
            <w:r w:rsidRPr="001B0EE3">
              <w:rPr>
                <w:color w:val="231F20"/>
                <w:spacing w:val="-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information</w:t>
            </w:r>
            <w:r w:rsidRPr="001B0EE3">
              <w:rPr>
                <w:color w:val="231F20"/>
                <w:spacing w:val="-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and</w:t>
            </w:r>
            <w:r w:rsidRPr="001B0EE3">
              <w:rPr>
                <w:color w:val="231F20"/>
                <w:spacing w:val="-7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the</w:t>
            </w:r>
            <w:r w:rsidRPr="001B0EE3">
              <w:rPr>
                <w:color w:val="231F20"/>
                <w:spacing w:val="-4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content</w:t>
            </w:r>
            <w:r w:rsidRPr="001B0EE3">
              <w:rPr>
                <w:color w:val="231F20"/>
                <w:spacing w:val="-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is</w:t>
            </w:r>
            <w:r w:rsidRPr="001B0EE3">
              <w:rPr>
                <w:color w:val="231F20"/>
                <w:spacing w:val="-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suitable</w:t>
            </w:r>
            <w:r w:rsidRPr="001B0EE3">
              <w:rPr>
                <w:color w:val="231F20"/>
                <w:spacing w:val="-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for</w:t>
            </w:r>
            <w:r w:rsidRPr="001B0EE3">
              <w:rPr>
                <w:color w:val="231F20"/>
                <w:spacing w:val="-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the</w:t>
            </w:r>
            <w:r w:rsidRPr="001B0EE3">
              <w:rPr>
                <w:color w:val="231F20"/>
                <w:spacing w:val="-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recipient</w:t>
            </w:r>
            <w:r w:rsidRPr="001B0EE3">
              <w:rPr>
                <w:color w:val="231F20"/>
                <w:spacing w:val="-4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to</w:t>
            </w:r>
            <w:r w:rsidRPr="001B0EE3">
              <w:rPr>
                <w:color w:val="231F20"/>
                <w:spacing w:val="-7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receive. Taking responsibility and signing all appropriate</w:t>
            </w:r>
            <w:r w:rsidRPr="001B0EE3">
              <w:rPr>
                <w:color w:val="231F20"/>
                <w:spacing w:val="-12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correspondence.</w:t>
            </w:r>
          </w:p>
          <w:p w14:paraId="460B2BEF" w14:textId="77777777" w:rsidR="001C1E7B" w:rsidRPr="001B0EE3" w:rsidRDefault="001B0EE3">
            <w:pPr>
              <w:pStyle w:val="TableParagraph"/>
              <w:spacing w:before="115"/>
              <w:ind w:left="149" w:right="436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 follow published procedures and work instructions where supplied, using appropriate judgement as to when to escalate an unusual enquiry to the Team Leaders or AskHR team.</w:t>
            </w:r>
          </w:p>
          <w:p w14:paraId="35A149BD" w14:textId="77777777" w:rsidR="001C1E7B" w:rsidRPr="001B0EE3" w:rsidRDefault="001B0EE3">
            <w:pPr>
              <w:pStyle w:val="TableParagraph"/>
              <w:spacing w:before="114"/>
              <w:ind w:left="149" w:right="845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 amend (and on occasion draft) contractual documentation, ensuring the content is complete, accurate and appropriate for the circumstances.</w:t>
            </w:r>
          </w:p>
          <w:p w14:paraId="0796B04E" w14:textId="77777777" w:rsidR="001C1E7B" w:rsidRPr="001B0EE3" w:rsidRDefault="001B0EE3">
            <w:pPr>
              <w:pStyle w:val="TableParagraph"/>
              <w:spacing w:before="118" w:line="237" w:lineRule="auto"/>
              <w:ind w:left="149" w:right="629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 make effective and accurate use of the HR/Payroll system (Resourcelink) to input and revise data and produce contractual and other documentation within defined quality standards and service level agreements.</w:t>
            </w:r>
          </w:p>
          <w:p w14:paraId="3AF64F3E" w14:textId="77777777" w:rsidR="001C1E7B" w:rsidRPr="001B0EE3" w:rsidRDefault="001B0EE3">
            <w:pPr>
              <w:pStyle w:val="TableParagraph"/>
              <w:spacing w:before="121"/>
              <w:ind w:left="149" w:right="586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 maintain confidentiality in all matters, adhering to Data Protection legislation at all times.</w:t>
            </w:r>
          </w:p>
          <w:p w14:paraId="164ACC20" w14:textId="77777777" w:rsidR="001C1E7B" w:rsidRPr="001B0EE3" w:rsidRDefault="001B0EE3">
            <w:pPr>
              <w:pStyle w:val="TableParagraph"/>
              <w:spacing w:before="116"/>
              <w:ind w:left="149" w:right="716"/>
              <w:jc w:val="both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</w:t>
            </w:r>
            <w:r w:rsidRPr="001B0EE3">
              <w:rPr>
                <w:color w:val="231F20"/>
                <w:spacing w:val="-22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instigate</w:t>
            </w:r>
            <w:r w:rsidRPr="001B0EE3">
              <w:rPr>
                <w:color w:val="231F20"/>
                <w:spacing w:val="-21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and</w:t>
            </w:r>
            <w:r w:rsidRPr="001B0EE3">
              <w:rPr>
                <w:color w:val="231F20"/>
                <w:spacing w:val="-20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process</w:t>
            </w:r>
            <w:r w:rsidRPr="001B0EE3">
              <w:rPr>
                <w:color w:val="231F20"/>
                <w:spacing w:val="-21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completed</w:t>
            </w:r>
            <w:r w:rsidRPr="001B0EE3">
              <w:rPr>
                <w:color w:val="231F20"/>
                <w:spacing w:val="-22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HR</w:t>
            </w:r>
            <w:r w:rsidRPr="001B0EE3">
              <w:rPr>
                <w:color w:val="231F20"/>
                <w:spacing w:val="-21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requests</w:t>
            </w:r>
            <w:r w:rsidRPr="001B0EE3">
              <w:rPr>
                <w:color w:val="231F20"/>
                <w:spacing w:val="-22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as</w:t>
            </w:r>
            <w:r w:rsidRPr="001B0EE3">
              <w:rPr>
                <w:color w:val="231F20"/>
                <w:spacing w:val="-24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allocated,</w:t>
            </w:r>
            <w:r w:rsidRPr="001B0EE3">
              <w:rPr>
                <w:color w:val="231F20"/>
                <w:spacing w:val="-2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ensuring</w:t>
            </w:r>
            <w:r w:rsidRPr="001B0EE3">
              <w:rPr>
                <w:color w:val="231F20"/>
                <w:spacing w:val="-22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appropriate</w:t>
            </w:r>
            <w:r w:rsidRPr="001B0EE3">
              <w:rPr>
                <w:color w:val="231F20"/>
                <w:spacing w:val="-24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levels of</w:t>
            </w:r>
            <w:r w:rsidRPr="001B0EE3">
              <w:rPr>
                <w:color w:val="231F20"/>
                <w:spacing w:val="-22"/>
                <w:sz w:val="17"/>
              </w:rPr>
              <w:t xml:space="preserve"> </w:t>
            </w:r>
            <w:proofErr w:type="spellStart"/>
            <w:r w:rsidRPr="001B0EE3">
              <w:rPr>
                <w:color w:val="231F20"/>
                <w:sz w:val="17"/>
              </w:rPr>
              <w:t>authorisation</w:t>
            </w:r>
            <w:proofErr w:type="spellEnd"/>
            <w:r w:rsidRPr="001B0EE3">
              <w:rPr>
                <w:color w:val="231F20"/>
                <w:spacing w:val="-7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(financial</w:t>
            </w:r>
            <w:r w:rsidRPr="001B0EE3">
              <w:rPr>
                <w:color w:val="231F20"/>
                <w:spacing w:val="-2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and</w:t>
            </w:r>
            <w:r w:rsidRPr="001B0EE3">
              <w:rPr>
                <w:color w:val="231F20"/>
                <w:spacing w:val="-21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otherwise)</w:t>
            </w:r>
            <w:r w:rsidRPr="001B0EE3">
              <w:rPr>
                <w:color w:val="231F20"/>
                <w:spacing w:val="-27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are</w:t>
            </w:r>
            <w:r w:rsidRPr="001B0EE3">
              <w:rPr>
                <w:color w:val="231F20"/>
                <w:spacing w:val="-22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obtained</w:t>
            </w:r>
            <w:r w:rsidRPr="001B0EE3">
              <w:rPr>
                <w:color w:val="231F20"/>
                <w:spacing w:val="-2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before</w:t>
            </w:r>
            <w:r w:rsidRPr="001B0EE3">
              <w:rPr>
                <w:color w:val="231F20"/>
                <w:spacing w:val="-22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any</w:t>
            </w:r>
            <w:r w:rsidRPr="001B0EE3">
              <w:rPr>
                <w:color w:val="231F20"/>
                <w:spacing w:val="-2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contractual</w:t>
            </w:r>
            <w:r w:rsidRPr="001B0EE3">
              <w:rPr>
                <w:color w:val="231F20"/>
                <w:spacing w:val="-2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changes</w:t>
            </w:r>
            <w:r w:rsidRPr="001B0EE3">
              <w:rPr>
                <w:color w:val="231F20"/>
                <w:spacing w:val="-2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are actioned.</w:t>
            </w:r>
          </w:p>
          <w:p w14:paraId="4E85AFDB" w14:textId="77777777" w:rsidR="001C1E7B" w:rsidRPr="001B0EE3" w:rsidRDefault="001B0EE3">
            <w:pPr>
              <w:pStyle w:val="TableParagraph"/>
              <w:spacing w:before="115" w:line="200" w:lineRule="atLeast"/>
              <w:ind w:left="149" w:right="509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 manage the workload allocated by the HR Transactions Team Leaders ensuring that all queries are dealt with in a timely, accurate manner, escalating complex problems to the</w:t>
            </w:r>
          </w:p>
        </w:tc>
        <w:tc>
          <w:tcPr>
            <w:tcW w:w="972" w:type="dxa"/>
          </w:tcPr>
          <w:p w14:paraId="79B8424A" w14:textId="77777777" w:rsidR="001C1E7B" w:rsidRPr="001B0EE3" w:rsidRDefault="001B0EE3">
            <w:pPr>
              <w:pStyle w:val="TableParagraph"/>
              <w:spacing w:before="118"/>
              <w:ind w:left="150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50%</w:t>
            </w:r>
          </w:p>
        </w:tc>
      </w:tr>
    </w:tbl>
    <w:p w14:paraId="5FF65B6C" w14:textId="77777777" w:rsidR="001C1E7B" w:rsidRPr="001B0EE3" w:rsidRDefault="001C1E7B">
      <w:pPr>
        <w:rPr>
          <w:sz w:val="17"/>
        </w:rPr>
        <w:sectPr w:rsidR="001C1E7B" w:rsidRPr="001B0EE3">
          <w:footerReference w:type="default" r:id="rId8"/>
          <w:type w:val="continuous"/>
          <w:pgSz w:w="11910" w:h="16840"/>
          <w:pgMar w:top="660" w:right="700" w:bottom="1780" w:left="1580" w:header="720" w:footer="1592" w:gutter="0"/>
          <w:pgNumType w:start="1"/>
          <w:cols w:space="720"/>
        </w:sectPr>
      </w:pPr>
    </w:p>
    <w:tbl>
      <w:tblPr>
        <w:tblW w:w="0" w:type="auto"/>
        <w:tblInd w:w="4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6"/>
        <w:gridCol w:w="972"/>
      </w:tblGrid>
      <w:tr w:rsidR="001C1E7B" w:rsidRPr="001B0EE3" w14:paraId="677ED31B" w14:textId="77777777">
        <w:trPr>
          <w:trHeight w:val="4269"/>
        </w:trPr>
        <w:tc>
          <w:tcPr>
            <w:tcW w:w="8096" w:type="dxa"/>
          </w:tcPr>
          <w:p w14:paraId="091E2DE2" w14:textId="77777777" w:rsidR="001C1E7B" w:rsidRPr="001B0EE3" w:rsidRDefault="001B0EE3">
            <w:pPr>
              <w:pStyle w:val="TableParagraph"/>
              <w:ind w:left="149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lastRenderedPageBreak/>
              <w:t>relevant senior colleague as required.</w:t>
            </w:r>
          </w:p>
          <w:p w14:paraId="65D2DCF0" w14:textId="77777777" w:rsidR="001C1E7B" w:rsidRPr="001B0EE3" w:rsidRDefault="001B0EE3">
            <w:pPr>
              <w:pStyle w:val="TableParagraph"/>
              <w:spacing w:before="110"/>
              <w:ind w:left="149" w:right="1350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To provide high quality HR </w:t>
            </w:r>
            <w:r w:rsidRPr="001B0EE3">
              <w:rPr>
                <w:color w:val="231F20"/>
                <w:spacing w:val="-4"/>
                <w:sz w:val="17"/>
              </w:rPr>
              <w:t xml:space="preserve">administrative support </w:t>
            </w:r>
            <w:r w:rsidRPr="001B0EE3">
              <w:rPr>
                <w:color w:val="231F20"/>
                <w:spacing w:val="-3"/>
                <w:sz w:val="17"/>
              </w:rPr>
              <w:t xml:space="preserve">across </w:t>
            </w:r>
            <w:r w:rsidRPr="001B0EE3">
              <w:rPr>
                <w:color w:val="231F20"/>
                <w:sz w:val="17"/>
              </w:rPr>
              <w:t xml:space="preserve">the full spectrum of HR </w:t>
            </w:r>
            <w:r w:rsidRPr="001B0EE3">
              <w:rPr>
                <w:color w:val="231F20"/>
                <w:spacing w:val="-4"/>
                <w:sz w:val="17"/>
              </w:rPr>
              <w:t>administration, including:</w:t>
            </w:r>
          </w:p>
          <w:p w14:paraId="6572D8F9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before="47" w:line="207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Preparation and issue of contractual</w:t>
            </w:r>
            <w:r w:rsidRPr="001B0EE3">
              <w:rPr>
                <w:color w:val="231F20"/>
                <w:spacing w:val="-10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documentation</w:t>
            </w:r>
          </w:p>
          <w:p w14:paraId="01FAB6FB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6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Variation and Extension of</w:t>
            </w:r>
            <w:r w:rsidRPr="001B0EE3">
              <w:rPr>
                <w:color w:val="231F20"/>
                <w:spacing w:val="-1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employment</w:t>
            </w:r>
          </w:p>
          <w:p w14:paraId="0A4A6B97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6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Administration of fixed term contract</w:t>
            </w:r>
            <w:r w:rsidRPr="001B0EE3">
              <w:rPr>
                <w:color w:val="231F20"/>
                <w:spacing w:val="-20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terminations</w:t>
            </w:r>
          </w:p>
          <w:p w14:paraId="640E405F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6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Resourcelink/Payroll</w:t>
            </w:r>
            <w:r w:rsidRPr="001B0EE3">
              <w:rPr>
                <w:color w:val="231F20"/>
                <w:spacing w:val="-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updates</w:t>
            </w:r>
          </w:p>
          <w:p w14:paraId="11C8560B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6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Administration support providing letters for Grading of</w:t>
            </w:r>
            <w:r w:rsidRPr="001B0EE3">
              <w:rPr>
                <w:color w:val="231F20"/>
                <w:spacing w:val="-9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posts,</w:t>
            </w:r>
          </w:p>
          <w:p w14:paraId="4D99B0DF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6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Probation</w:t>
            </w:r>
            <w:r w:rsidRPr="001B0EE3">
              <w:rPr>
                <w:color w:val="231F20"/>
                <w:spacing w:val="-4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administration</w:t>
            </w:r>
          </w:p>
          <w:p w14:paraId="1C2342CA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6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Maternity/Paternity</w:t>
            </w:r>
            <w:r w:rsidRPr="001B0EE3">
              <w:rPr>
                <w:color w:val="231F20"/>
                <w:spacing w:val="-7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administration</w:t>
            </w:r>
          </w:p>
          <w:p w14:paraId="0FC608D1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6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Staff achievement</w:t>
            </w:r>
            <w:r w:rsidRPr="001B0EE3">
              <w:rPr>
                <w:color w:val="231F20"/>
                <w:spacing w:val="-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payments</w:t>
            </w:r>
          </w:p>
          <w:p w14:paraId="3B4CEDB4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6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Administration of performance management and improvement</w:t>
            </w:r>
            <w:r w:rsidRPr="001B0EE3">
              <w:rPr>
                <w:color w:val="231F20"/>
                <w:spacing w:val="-14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systems</w:t>
            </w:r>
          </w:p>
          <w:p w14:paraId="1147D993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6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Termination of employment (all</w:t>
            </w:r>
            <w:r w:rsidRPr="001B0EE3">
              <w:rPr>
                <w:color w:val="231F20"/>
                <w:spacing w:val="-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categories).</w:t>
            </w:r>
          </w:p>
          <w:p w14:paraId="253C976D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6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Upkeep of electronically stored personal</w:t>
            </w:r>
            <w:r w:rsidRPr="001B0EE3">
              <w:rPr>
                <w:color w:val="231F20"/>
                <w:spacing w:val="-14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records</w:t>
            </w:r>
          </w:p>
          <w:p w14:paraId="2089EE44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6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Carry</w:t>
            </w:r>
            <w:r w:rsidRPr="001B0EE3">
              <w:rPr>
                <w:color w:val="231F20"/>
                <w:spacing w:val="-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out regular</w:t>
            </w:r>
            <w:r w:rsidRPr="001B0EE3">
              <w:rPr>
                <w:color w:val="231F20"/>
                <w:spacing w:val="-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HR</w:t>
            </w:r>
            <w:r w:rsidRPr="001B0EE3">
              <w:rPr>
                <w:color w:val="231F20"/>
                <w:spacing w:val="-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Audit</w:t>
            </w:r>
            <w:r w:rsidRPr="001B0EE3">
              <w:rPr>
                <w:color w:val="231F20"/>
                <w:spacing w:val="-1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checks</w:t>
            </w:r>
            <w:r w:rsidRPr="001B0EE3">
              <w:rPr>
                <w:color w:val="231F20"/>
                <w:spacing w:val="-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to</w:t>
            </w:r>
            <w:r w:rsidRPr="001B0EE3">
              <w:rPr>
                <w:color w:val="231F20"/>
                <w:spacing w:val="-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ensure</w:t>
            </w:r>
            <w:r w:rsidRPr="001B0EE3">
              <w:rPr>
                <w:color w:val="231F20"/>
                <w:spacing w:val="-2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integrity</w:t>
            </w:r>
            <w:r w:rsidRPr="001B0EE3">
              <w:rPr>
                <w:color w:val="231F20"/>
                <w:spacing w:val="-6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of</w:t>
            </w:r>
            <w:r w:rsidRPr="001B0EE3">
              <w:rPr>
                <w:color w:val="231F20"/>
                <w:spacing w:val="-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the</w:t>
            </w:r>
            <w:r w:rsidRPr="001B0EE3">
              <w:rPr>
                <w:color w:val="231F20"/>
                <w:spacing w:val="-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Data</w:t>
            </w:r>
            <w:r w:rsidRPr="001B0EE3">
              <w:rPr>
                <w:color w:val="231F20"/>
                <w:spacing w:val="-2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is</w:t>
            </w:r>
            <w:r w:rsidRPr="001B0EE3">
              <w:rPr>
                <w:color w:val="231F20"/>
                <w:spacing w:val="-1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maintained</w:t>
            </w:r>
          </w:p>
          <w:p w14:paraId="66866CFC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6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General HR</w:t>
            </w:r>
            <w:r w:rsidRPr="001B0EE3">
              <w:rPr>
                <w:color w:val="231F20"/>
                <w:spacing w:val="-6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Administration</w:t>
            </w:r>
          </w:p>
          <w:p w14:paraId="4E0FE7EC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6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UKVI Documentation checks for Contract</w:t>
            </w:r>
            <w:r w:rsidRPr="001B0EE3">
              <w:rPr>
                <w:color w:val="231F20"/>
                <w:spacing w:val="-8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Extensions</w:t>
            </w:r>
          </w:p>
          <w:p w14:paraId="5341238C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07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Processing Certificates of Sponsorships and</w:t>
            </w:r>
            <w:r w:rsidRPr="001B0EE3">
              <w:rPr>
                <w:color w:val="231F20"/>
                <w:spacing w:val="-17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extensions</w:t>
            </w:r>
          </w:p>
          <w:p w14:paraId="04FD9166" w14:textId="77777777" w:rsidR="001C1E7B" w:rsidRPr="001B0EE3" w:rsidRDefault="001B0EE3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193" w:lineRule="exact"/>
              <w:ind w:hanging="33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DBS checks</w:t>
            </w:r>
          </w:p>
        </w:tc>
        <w:tc>
          <w:tcPr>
            <w:tcW w:w="972" w:type="dxa"/>
          </w:tcPr>
          <w:p w14:paraId="0EBF99E0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</w:tr>
      <w:tr w:rsidR="001C1E7B" w:rsidRPr="001B0EE3" w14:paraId="4E00363F" w14:textId="77777777">
        <w:trPr>
          <w:trHeight w:val="1757"/>
        </w:trPr>
        <w:tc>
          <w:tcPr>
            <w:tcW w:w="8096" w:type="dxa"/>
          </w:tcPr>
          <w:p w14:paraId="07759D83" w14:textId="77777777" w:rsidR="001C1E7B" w:rsidRPr="001B0EE3" w:rsidRDefault="001B0EE3">
            <w:pPr>
              <w:pStyle w:val="TableParagraph"/>
              <w:spacing w:before="118"/>
              <w:ind w:left="149" w:right="58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 take ownership of any query and/or issues raised, seeing it through to resolution and keeping the team leaders informed where appropriate.</w:t>
            </w:r>
          </w:p>
          <w:p w14:paraId="462850E1" w14:textId="77777777" w:rsidR="001C1E7B" w:rsidRPr="001B0EE3" w:rsidRDefault="001C1E7B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13B39A9D" w14:textId="77777777" w:rsidR="001C1E7B" w:rsidRPr="001B0EE3" w:rsidRDefault="001B0EE3">
            <w:pPr>
              <w:pStyle w:val="TableParagraph"/>
              <w:ind w:left="149" w:right="263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 take ownership of identifying any system input /administration outputs, taking corrective action for any conflicts in the information that you have processed and ensuring this is corrected in consultation with your line manager.</w:t>
            </w:r>
          </w:p>
        </w:tc>
        <w:tc>
          <w:tcPr>
            <w:tcW w:w="972" w:type="dxa"/>
          </w:tcPr>
          <w:p w14:paraId="6C3F2876" w14:textId="77777777" w:rsidR="001C1E7B" w:rsidRPr="001B0EE3" w:rsidRDefault="001B0EE3">
            <w:pPr>
              <w:pStyle w:val="TableParagraph"/>
              <w:spacing w:before="116"/>
              <w:ind w:left="150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10%</w:t>
            </w:r>
          </w:p>
        </w:tc>
      </w:tr>
      <w:tr w:rsidR="001C1E7B" w:rsidRPr="001B0EE3" w14:paraId="1EC2ECE0" w14:textId="77777777">
        <w:trPr>
          <w:trHeight w:val="358"/>
        </w:trPr>
        <w:tc>
          <w:tcPr>
            <w:tcW w:w="8096" w:type="dxa"/>
          </w:tcPr>
          <w:p w14:paraId="792DE0A1" w14:textId="77777777" w:rsidR="001C1E7B" w:rsidRPr="001B0EE3" w:rsidRDefault="001B0EE3">
            <w:pPr>
              <w:pStyle w:val="TableParagraph"/>
              <w:spacing w:before="76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 accurately calculate pay, annual leave and other contractual entitlements.</w:t>
            </w:r>
          </w:p>
        </w:tc>
        <w:tc>
          <w:tcPr>
            <w:tcW w:w="972" w:type="dxa"/>
          </w:tcPr>
          <w:p w14:paraId="700F8735" w14:textId="77777777" w:rsidR="001C1E7B" w:rsidRPr="001B0EE3" w:rsidRDefault="001B0EE3">
            <w:pPr>
              <w:pStyle w:val="TableParagraph"/>
              <w:spacing w:before="3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10%</w:t>
            </w:r>
          </w:p>
        </w:tc>
      </w:tr>
      <w:tr w:rsidR="001C1E7B" w:rsidRPr="001B0EE3" w14:paraId="12D4D0BF" w14:textId="77777777">
        <w:trPr>
          <w:trHeight w:val="1343"/>
        </w:trPr>
        <w:tc>
          <w:tcPr>
            <w:tcW w:w="8096" w:type="dxa"/>
          </w:tcPr>
          <w:p w14:paraId="37060127" w14:textId="77777777" w:rsidR="001C1E7B" w:rsidRPr="001B0EE3" w:rsidRDefault="001B0EE3">
            <w:pPr>
              <w:pStyle w:val="TableParagraph"/>
              <w:spacing w:before="116"/>
              <w:ind w:left="149" w:right="63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 provide excellent customer care at all times, contacting faculties/services or external customers to source and exchange information as required.</w:t>
            </w:r>
          </w:p>
          <w:p w14:paraId="7C66FC59" w14:textId="77777777" w:rsidR="001C1E7B" w:rsidRPr="001B0EE3" w:rsidRDefault="001B0EE3">
            <w:pPr>
              <w:pStyle w:val="TableParagraph"/>
              <w:spacing w:before="116"/>
              <w:ind w:left="149" w:right="1129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To contribute to the on-going review and </w:t>
            </w:r>
            <w:r w:rsidRPr="001B0EE3">
              <w:rPr>
                <w:color w:val="231F20"/>
                <w:spacing w:val="-4"/>
                <w:sz w:val="17"/>
              </w:rPr>
              <w:t xml:space="preserve">improvement </w:t>
            </w:r>
            <w:r w:rsidRPr="001B0EE3">
              <w:rPr>
                <w:color w:val="231F20"/>
                <w:sz w:val="17"/>
              </w:rPr>
              <w:t xml:space="preserve">of HR </w:t>
            </w:r>
            <w:r w:rsidRPr="001B0EE3">
              <w:rPr>
                <w:color w:val="231F20"/>
                <w:spacing w:val="-4"/>
                <w:sz w:val="17"/>
              </w:rPr>
              <w:t xml:space="preserve">operational </w:t>
            </w:r>
            <w:r w:rsidRPr="001B0EE3">
              <w:rPr>
                <w:color w:val="231F20"/>
                <w:spacing w:val="-2"/>
                <w:sz w:val="17"/>
              </w:rPr>
              <w:t xml:space="preserve">processes </w:t>
            </w:r>
            <w:r w:rsidRPr="001B0EE3">
              <w:rPr>
                <w:color w:val="231F20"/>
                <w:sz w:val="17"/>
              </w:rPr>
              <w:t xml:space="preserve">ensuring the delivery of a </w:t>
            </w:r>
            <w:r w:rsidRPr="001B0EE3">
              <w:rPr>
                <w:color w:val="231F20"/>
                <w:spacing w:val="-3"/>
                <w:sz w:val="17"/>
              </w:rPr>
              <w:t xml:space="preserve">customer focused, </w:t>
            </w:r>
            <w:r w:rsidRPr="001B0EE3">
              <w:rPr>
                <w:color w:val="231F20"/>
                <w:sz w:val="17"/>
              </w:rPr>
              <w:t>added value service.</w:t>
            </w:r>
          </w:p>
        </w:tc>
        <w:tc>
          <w:tcPr>
            <w:tcW w:w="972" w:type="dxa"/>
          </w:tcPr>
          <w:p w14:paraId="15EBD19A" w14:textId="77777777" w:rsidR="001C1E7B" w:rsidRPr="001B0EE3" w:rsidRDefault="001B0EE3">
            <w:pPr>
              <w:pStyle w:val="TableParagraph"/>
              <w:spacing w:before="1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10%</w:t>
            </w:r>
          </w:p>
        </w:tc>
      </w:tr>
      <w:tr w:rsidR="001C1E7B" w:rsidRPr="001B0EE3" w14:paraId="04FB8E5C" w14:textId="77777777">
        <w:trPr>
          <w:trHeight w:val="936"/>
        </w:trPr>
        <w:tc>
          <w:tcPr>
            <w:tcW w:w="8096" w:type="dxa"/>
          </w:tcPr>
          <w:p w14:paraId="0958F406" w14:textId="77777777" w:rsidR="001C1E7B" w:rsidRPr="001B0EE3" w:rsidRDefault="001B0EE3">
            <w:pPr>
              <w:pStyle w:val="TableParagraph"/>
              <w:spacing w:before="116"/>
              <w:ind w:left="149" w:right="586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To have an understanding of how equality and diversity applies to the responsibilities of the role </w:t>
            </w:r>
            <w:proofErr w:type="spellStart"/>
            <w:r w:rsidRPr="001B0EE3">
              <w:rPr>
                <w:color w:val="231F20"/>
                <w:sz w:val="17"/>
              </w:rPr>
              <w:t>andto</w:t>
            </w:r>
            <w:proofErr w:type="spellEnd"/>
            <w:r w:rsidRPr="001B0EE3">
              <w:rPr>
                <w:color w:val="231F20"/>
                <w:sz w:val="17"/>
              </w:rPr>
              <w:t xml:space="preserve"> actively promote equality and diversity in all aspects of the role.</w:t>
            </w:r>
          </w:p>
        </w:tc>
        <w:tc>
          <w:tcPr>
            <w:tcW w:w="972" w:type="dxa"/>
          </w:tcPr>
          <w:p w14:paraId="34964C58" w14:textId="77777777" w:rsidR="001C1E7B" w:rsidRPr="001B0EE3" w:rsidRDefault="001B0EE3">
            <w:pPr>
              <w:pStyle w:val="TableParagraph"/>
              <w:spacing w:before="1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10%</w:t>
            </w:r>
          </w:p>
        </w:tc>
      </w:tr>
      <w:tr w:rsidR="001C1E7B" w:rsidRPr="001B0EE3" w14:paraId="5DF0212D" w14:textId="77777777">
        <w:trPr>
          <w:trHeight w:val="722"/>
        </w:trPr>
        <w:tc>
          <w:tcPr>
            <w:tcW w:w="8096" w:type="dxa"/>
          </w:tcPr>
          <w:p w14:paraId="4191105A" w14:textId="77777777" w:rsidR="001C1E7B" w:rsidRPr="001B0EE3" w:rsidRDefault="001B0EE3">
            <w:pPr>
              <w:pStyle w:val="TableParagraph"/>
              <w:spacing w:before="11"/>
              <w:ind w:left="149" w:right="586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 provide informal coaching/training experience to colleagues in relation to HR administrative tasks.</w:t>
            </w:r>
          </w:p>
        </w:tc>
        <w:tc>
          <w:tcPr>
            <w:tcW w:w="972" w:type="dxa"/>
          </w:tcPr>
          <w:p w14:paraId="752D179F" w14:textId="77777777" w:rsidR="001C1E7B" w:rsidRPr="001B0EE3" w:rsidRDefault="001B0EE3">
            <w:pPr>
              <w:pStyle w:val="TableParagraph"/>
              <w:spacing w:before="2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5%</w:t>
            </w:r>
          </w:p>
        </w:tc>
      </w:tr>
      <w:tr w:rsidR="001C1E7B" w:rsidRPr="001B0EE3" w14:paraId="36618BA9" w14:textId="77777777">
        <w:trPr>
          <w:trHeight w:val="1030"/>
        </w:trPr>
        <w:tc>
          <w:tcPr>
            <w:tcW w:w="8096" w:type="dxa"/>
          </w:tcPr>
          <w:p w14:paraId="6035A346" w14:textId="77777777" w:rsidR="001C1E7B" w:rsidRPr="001B0EE3" w:rsidRDefault="001B0EE3">
            <w:pPr>
              <w:pStyle w:val="TableParagraph"/>
              <w:spacing w:before="116"/>
              <w:ind w:left="149" w:right="646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To work across the HR operational teams, in response to peaks and troughs of business activity.</w:t>
            </w:r>
          </w:p>
          <w:p w14:paraId="04C58BCD" w14:textId="77777777" w:rsidR="001C1E7B" w:rsidRPr="001B0EE3" w:rsidRDefault="001B0EE3">
            <w:pPr>
              <w:pStyle w:val="TableParagraph"/>
              <w:spacing w:before="116" w:line="200" w:lineRule="atLeast"/>
              <w:ind w:left="149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Any</w:t>
            </w:r>
            <w:r w:rsidRPr="001B0EE3">
              <w:rPr>
                <w:color w:val="231F20"/>
                <w:spacing w:val="-1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other</w:t>
            </w:r>
            <w:r w:rsidRPr="001B0EE3">
              <w:rPr>
                <w:color w:val="231F20"/>
                <w:spacing w:val="-14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duties</w:t>
            </w:r>
            <w:r w:rsidRPr="001B0EE3">
              <w:rPr>
                <w:color w:val="231F20"/>
                <w:spacing w:val="-17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that</w:t>
            </w:r>
            <w:r w:rsidRPr="001B0EE3">
              <w:rPr>
                <w:color w:val="231F20"/>
                <w:spacing w:val="-11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fall</w:t>
            </w:r>
            <w:r w:rsidRPr="001B0EE3">
              <w:rPr>
                <w:color w:val="231F20"/>
                <w:spacing w:val="-1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with</w:t>
            </w:r>
            <w:r w:rsidRPr="001B0EE3">
              <w:rPr>
                <w:color w:val="231F20"/>
                <w:spacing w:val="-19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the</w:t>
            </w:r>
            <w:r w:rsidRPr="001B0EE3">
              <w:rPr>
                <w:color w:val="231F20"/>
                <w:spacing w:val="-1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purview</w:t>
            </w:r>
            <w:r w:rsidRPr="001B0EE3">
              <w:rPr>
                <w:color w:val="231F20"/>
                <w:spacing w:val="-1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of</w:t>
            </w:r>
            <w:r w:rsidRPr="001B0EE3">
              <w:rPr>
                <w:color w:val="231F20"/>
                <w:spacing w:val="-1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the</w:t>
            </w:r>
            <w:r w:rsidRPr="001B0EE3">
              <w:rPr>
                <w:color w:val="231F20"/>
                <w:spacing w:val="-1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post</w:t>
            </w:r>
            <w:r w:rsidRPr="001B0EE3">
              <w:rPr>
                <w:color w:val="231F20"/>
                <w:spacing w:val="-12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as</w:t>
            </w:r>
            <w:r w:rsidRPr="001B0EE3">
              <w:rPr>
                <w:color w:val="231F20"/>
                <w:spacing w:val="-14"/>
                <w:sz w:val="17"/>
              </w:rPr>
              <w:t xml:space="preserve"> </w:t>
            </w:r>
            <w:r w:rsidRPr="001B0EE3">
              <w:rPr>
                <w:color w:val="231F20"/>
                <w:spacing w:val="-3"/>
                <w:sz w:val="17"/>
              </w:rPr>
              <w:t>allocated</w:t>
            </w:r>
            <w:r w:rsidRPr="001B0EE3">
              <w:rPr>
                <w:color w:val="231F20"/>
                <w:spacing w:val="-18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by</w:t>
            </w:r>
            <w:r w:rsidRPr="001B0EE3">
              <w:rPr>
                <w:color w:val="231F20"/>
                <w:spacing w:val="-17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the</w:t>
            </w:r>
            <w:r w:rsidRPr="001B0EE3">
              <w:rPr>
                <w:color w:val="231F20"/>
                <w:spacing w:val="-13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line</w:t>
            </w:r>
            <w:r w:rsidRPr="001B0EE3">
              <w:rPr>
                <w:color w:val="231F20"/>
                <w:spacing w:val="-10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manager</w:t>
            </w:r>
            <w:r w:rsidRPr="001B0EE3">
              <w:rPr>
                <w:color w:val="231F20"/>
                <w:spacing w:val="-13"/>
                <w:sz w:val="17"/>
              </w:rPr>
              <w:t xml:space="preserve"> </w:t>
            </w:r>
            <w:r w:rsidRPr="001B0EE3">
              <w:rPr>
                <w:color w:val="231F20"/>
                <w:spacing w:val="-4"/>
                <w:sz w:val="17"/>
              </w:rPr>
              <w:t xml:space="preserve">following </w:t>
            </w:r>
            <w:r w:rsidRPr="001B0EE3">
              <w:rPr>
                <w:color w:val="231F20"/>
                <w:sz w:val="17"/>
              </w:rPr>
              <w:t>consultation</w:t>
            </w:r>
            <w:r w:rsidRPr="001B0EE3">
              <w:rPr>
                <w:color w:val="231F20"/>
                <w:spacing w:val="-2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with</w:t>
            </w:r>
            <w:r w:rsidRPr="001B0EE3">
              <w:rPr>
                <w:color w:val="231F20"/>
                <w:spacing w:val="-20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the</w:t>
            </w:r>
            <w:r w:rsidRPr="001B0EE3">
              <w:rPr>
                <w:color w:val="231F20"/>
                <w:spacing w:val="-15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post</w:t>
            </w:r>
            <w:r w:rsidRPr="001B0EE3">
              <w:rPr>
                <w:color w:val="231F20"/>
                <w:spacing w:val="-14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holder.</w:t>
            </w:r>
          </w:p>
        </w:tc>
        <w:tc>
          <w:tcPr>
            <w:tcW w:w="972" w:type="dxa"/>
          </w:tcPr>
          <w:p w14:paraId="2990E302" w14:textId="77777777" w:rsidR="001C1E7B" w:rsidRPr="001B0EE3" w:rsidRDefault="001B0EE3">
            <w:pPr>
              <w:pStyle w:val="TableParagraph"/>
              <w:spacing w:before="116"/>
              <w:ind w:left="150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5%</w:t>
            </w:r>
          </w:p>
        </w:tc>
      </w:tr>
    </w:tbl>
    <w:p w14:paraId="57379441" w14:textId="60B8C729" w:rsidR="001C1E7B" w:rsidRPr="001B0EE3" w:rsidRDefault="00410EED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2F4007E" wp14:editId="7168E8D2">
                <wp:simplePos x="0" y="0"/>
                <wp:positionH relativeFrom="page">
                  <wp:posOffset>1272540</wp:posOffset>
                </wp:positionH>
                <wp:positionV relativeFrom="page">
                  <wp:posOffset>7525385</wp:posOffset>
                </wp:positionV>
                <wp:extent cx="5763895" cy="75565"/>
                <wp:effectExtent l="5715" t="635" r="12065" b="9525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895" cy="75565"/>
                          <a:chOff x="2004" y="11851"/>
                          <a:chExt cx="9077" cy="119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13" y="11851"/>
                            <a:ext cx="9059" cy="11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004" y="11965"/>
                            <a:ext cx="9077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79794" id="Group 6" o:spid="_x0000_s1026" style="position:absolute;margin-left:100.2pt;margin-top:592.55pt;width:453.85pt;height:5.95pt;z-index:251658752;mso-position-horizontal-relative:page;mso-position-vertical-relative:page" coordorigin="2004,11851" coordsize="9077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">
                <v:rect id="Rectangle 8" o:spid="_x0000_s1027" style="position:absolute;left:2013;top:11851;width:9059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" fillcolor="#dcddde" stroked="f"/>
                <v:line id="Line 7" o:spid="_x0000_s1028" style="position:absolute;visibility:visible;mso-wrap-style:square" from="2004,11965" to="11081,1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" strokecolor="#231f20" strokeweight=".16931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C3D790" wp14:editId="72E5D703">
                <wp:simplePos x="0" y="0"/>
                <wp:positionH relativeFrom="page">
                  <wp:posOffset>1272540</wp:posOffset>
                </wp:positionH>
                <wp:positionV relativeFrom="page">
                  <wp:posOffset>7325360</wp:posOffset>
                </wp:positionV>
                <wp:extent cx="5763895" cy="0"/>
                <wp:effectExtent l="5715" t="10160" r="12065" b="889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533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D3C29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0.2pt,576.8pt" to="554.05pt,5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" strokecolor="#231f20" strokeweight=".1481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317779" wp14:editId="128970CA">
                <wp:simplePos x="0" y="0"/>
                <wp:positionH relativeFrom="page">
                  <wp:posOffset>1272540</wp:posOffset>
                </wp:positionH>
                <wp:positionV relativeFrom="page">
                  <wp:posOffset>8350885</wp:posOffset>
                </wp:positionV>
                <wp:extent cx="5758180" cy="0"/>
                <wp:effectExtent l="5715" t="6985" r="8255" b="1206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9B59E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0.2pt,657.55pt" to="553.6pt,6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" strokecolor="#231f20" strokeweight=".16936mm">
                <w10:wrap anchorx="page" anchory="page"/>
              </v:line>
            </w:pict>
          </mc:Fallback>
        </mc:AlternateContent>
      </w:r>
    </w:p>
    <w:p w14:paraId="0A3F74DB" w14:textId="2493AD64" w:rsidR="001C1E7B" w:rsidRPr="001B0EE3" w:rsidRDefault="00410EED">
      <w:pPr>
        <w:pStyle w:val="BodyText"/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5C10D5C" wp14:editId="2FD1F43E">
                <wp:simplePos x="0" y="0"/>
                <wp:positionH relativeFrom="page">
                  <wp:posOffset>1278890</wp:posOffset>
                </wp:positionH>
                <wp:positionV relativeFrom="paragraph">
                  <wp:posOffset>144145</wp:posOffset>
                </wp:positionV>
                <wp:extent cx="5752465" cy="197485"/>
                <wp:effectExtent l="2540" t="3175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19748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5AF09" w14:textId="77777777" w:rsidR="001C1E7B" w:rsidRDefault="001B0EE3">
                            <w:pPr>
                              <w:pStyle w:val="BodyText"/>
                              <w:spacing w:before="111" w:line="199" w:lineRule="exact"/>
                              <w:ind w:left="48"/>
                            </w:pPr>
                            <w:r>
                              <w:rPr>
                                <w:color w:val="231F20"/>
                              </w:rPr>
                              <w:t>Internal and external relationships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10D5C" id="Text Box 3" o:spid="_x0000_s1028" type="#_x0000_t202" style="position:absolute;margin-left:100.7pt;margin-top:11.35pt;width:452.95pt;height:15.5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" fillcolor="#dcddde" stroked="f">
                <v:textbox inset="0,0,0,0">
                  <w:txbxContent>
                    <w:p w14:paraId="3615AF09" w14:textId="77777777" w:rsidR="001C1E7B" w:rsidRDefault="001B0EE3">
                      <w:pPr>
                        <w:pStyle w:val="BodyText"/>
                        <w:spacing w:before="111" w:line="199" w:lineRule="exact"/>
                        <w:ind w:left="48"/>
                      </w:pPr>
                      <w:r>
                        <w:rPr>
                          <w:color w:val="231F20"/>
                        </w:rPr>
                        <w:t>Internal and external relationships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A2A694C" wp14:editId="02644CFC">
                <wp:simplePos x="0" y="0"/>
                <wp:positionH relativeFrom="page">
                  <wp:posOffset>1278890</wp:posOffset>
                </wp:positionH>
                <wp:positionV relativeFrom="paragraph">
                  <wp:posOffset>417195</wp:posOffset>
                </wp:positionV>
                <wp:extent cx="5752465" cy="746760"/>
                <wp:effectExtent l="254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19BC0" w14:textId="77777777" w:rsidR="001C1E7B" w:rsidRDefault="001B0EE3">
                            <w:pPr>
                              <w:pStyle w:val="BodyText"/>
                              <w:spacing w:before="110" w:line="307" w:lineRule="auto"/>
                              <w:ind w:left="48" w:right="5518"/>
                            </w:pPr>
                            <w:r>
                              <w:rPr>
                                <w:color w:val="231F20"/>
                              </w:rPr>
                              <w:t>Other members of the department External customers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A694C" id="Text Box 2" o:spid="_x0000_s1029" type="#_x0000_t202" style="position:absolute;margin-left:100.7pt;margin-top:32.85pt;width:452.95pt;height:58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" filled="f" stroked="f">
                <v:textbox inset="0,0,0,0">
                  <w:txbxContent>
                    <w:p w14:paraId="11619BC0" w14:textId="77777777" w:rsidR="001C1E7B" w:rsidRDefault="001B0EE3">
                      <w:pPr>
                        <w:pStyle w:val="BodyText"/>
                        <w:spacing w:before="110" w:line="307" w:lineRule="auto"/>
                        <w:ind w:left="48" w:right="5518"/>
                      </w:pPr>
                      <w:r>
                        <w:rPr>
                          <w:color w:val="231F20"/>
                        </w:rPr>
                        <w:t>Other members of the department External customers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72B6F9" w14:textId="77777777" w:rsidR="001C1E7B" w:rsidRPr="001B0EE3" w:rsidRDefault="001C1E7B">
      <w:pPr>
        <w:pStyle w:val="BodyText"/>
        <w:spacing w:before="9"/>
        <w:rPr>
          <w:b/>
          <w:sz w:val="6"/>
        </w:rPr>
      </w:pPr>
    </w:p>
    <w:p w14:paraId="2EE237E3" w14:textId="77777777" w:rsidR="001C1E7B" w:rsidRPr="001B0EE3" w:rsidRDefault="001C1E7B">
      <w:pPr>
        <w:rPr>
          <w:sz w:val="6"/>
        </w:rPr>
        <w:sectPr w:rsidR="001C1E7B" w:rsidRPr="001B0EE3">
          <w:pgSz w:w="11910" w:h="16840"/>
          <w:pgMar w:top="580" w:right="700" w:bottom="1860" w:left="1580" w:header="0" w:footer="1592" w:gutter="0"/>
          <w:cols w:space="720"/>
        </w:sectPr>
      </w:pPr>
    </w:p>
    <w:p w14:paraId="3786D99B" w14:textId="77777777" w:rsidR="001C1E7B" w:rsidRPr="001B0EE3" w:rsidRDefault="001B0EE3" w:rsidP="00410EED">
      <w:pPr>
        <w:spacing w:before="68"/>
        <w:ind w:left="1797"/>
        <w:rPr>
          <w:b/>
        </w:rPr>
      </w:pPr>
      <w:r w:rsidRPr="001B0EE3">
        <w:rPr>
          <w:b/>
          <w:color w:val="231F20"/>
          <w:w w:val="105"/>
        </w:rPr>
        <w:lastRenderedPageBreak/>
        <w:t>PERSON SPECIFICATION</w:t>
      </w:r>
    </w:p>
    <w:p w14:paraId="4B56D67D" w14:textId="77777777" w:rsidR="001C1E7B" w:rsidRPr="001B0EE3" w:rsidRDefault="001C1E7B">
      <w:pPr>
        <w:pStyle w:val="BodyText"/>
        <w:spacing w:before="4"/>
        <w:rPr>
          <w:b/>
          <w:sz w:val="27"/>
        </w:rPr>
      </w:pPr>
    </w:p>
    <w:tbl>
      <w:tblPr>
        <w:tblW w:w="0" w:type="auto"/>
        <w:tblInd w:w="27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3153"/>
        <w:gridCol w:w="3142"/>
        <w:gridCol w:w="1248"/>
      </w:tblGrid>
      <w:tr w:rsidR="001C1E7B" w:rsidRPr="001B0EE3" w14:paraId="0F24FBF6" w14:textId="77777777">
        <w:trPr>
          <w:trHeight w:val="618"/>
        </w:trPr>
        <w:tc>
          <w:tcPr>
            <w:tcW w:w="1519" w:type="dxa"/>
            <w:shd w:val="clear" w:color="auto" w:fill="DCDDDE"/>
          </w:tcPr>
          <w:p w14:paraId="5D6F68AD" w14:textId="77777777" w:rsidR="001C1E7B" w:rsidRPr="001B0EE3" w:rsidRDefault="001C1E7B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60FAAF0" w14:textId="77777777" w:rsidR="001C1E7B" w:rsidRPr="001B0EE3" w:rsidRDefault="001B0EE3">
            <w:pPr>
              <w:pStyle w:val="TableParagraph"/>
              <w:ind w:left="53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Criteria</w:t>
            </w:r>
          </w:p>
        </w:tc>
        <w:tc>
          <w:tcPr>
            <w:tcW w:w="3153" w:type="dxa"/>
            <w:shd w:val="clear" w:color="auto" w:fill="DCDDDE"/>
          </w:tcPr>
          <w:p w14:paraId="721D76DA" w14:textId="77777777" w:rsidR="001C1E7B" w:rsidRPr="001B0EE3" w:rsidRDefault="001C1E7B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F6575D7" w14:textId="77777777" w:rsidR="001C1E7B" w:rsidRPr="001B0EE3" w:rsidRDefault="001B0EE3">
            <w:pPr>
              <w:pStyle w:val="TableParagraph"/>
              <w:ind w:left="54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Essential</w:t>
            </w:r>
          </w:p>
        </w:tc>
        <w:tc>
          <w:tcPr>
            <w:tcW w:w="3142" w:type="dxa"/>
            <w:shd w:val="clear" w:color="auto" w:fill="DCDDDE"/>
          </w:tcPr>
          <w:p w14:paraId="2266A1A2" w14:textId="77777777" w:rsidR="001C1E7B" w:rsidRPr="001B0EE3" w:rsidRDefault="001C1E7B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6538650" w14:textId="77777777" w:rsidR="001C1E7B" w:rsidRPr="001B0EE3" w:rsidRDefault="001B0EE3">
            <w:pPr>
              <w:pStyle w:val="TableParagraph"/>
              <w:ind w:left="53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Desirable</w:t>
            </w:r>
          </w:p>
        </w:tc>
        <w:tc>
          <w:tcPr>
            <w:tcW w:w="1248" w:type="dxa"/>
            <w:shd w:val="clear" w:color="auto" w:fill="DCDDDE"/>
          </w:tcPr>
          <w:p w14:paraId="5D548952" w14:textId="77777777" w:rsidR="001C1E7B" w:rsidRPr="001B0EE3" w:rsidRDefault="001B0EE3">
            <w:pPr>
              <w:pStyle w:val="TableParagraph"/>
              <w:spacing w:before="111"/>
              <w:ind w:left="5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How to be assessed</w:t>
            </w:r>
          </w:p>
        </w:tc>
      </w:tr>
      <w:tr w:rsidR="001C1E7B" w:rsidRPr="001B0EE3" w14:paraId="52190AEC" w14:textId="77777777">
        <w:trPr>
          <w:trHeight w:val="4269"/>
        </w:trPr>
        <w:tc>
          <w:tcPr>
            <w:tcW w:w="1519" w:type="dxa"/>
          </w:tcPr>
          <w:p w14:paraId="18E2D8CC" w14:textId="77777777" w:rsidR="001C1E7B" w:rsidRPr="001B0EE3" w:rsidRDefault="001B0EE3">
            <w:pPr>
              <w:pStyle w:val="TableParagraph"/>
              <w:spacing w:before="111"/>
              <w:ind w:left="53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Qualifications, knowledge and experience</w:t>
            </w:r>
          </w:p>
        </w:tc>
        <w:tc>
          <w:tcPr>
            <w:tcW w:w="3153" w:type="dxa"/>
          </w:tcPr>
          <w:p w14:paraId="51A3C813" w14:textId="77777777" w:rsidR="001C1E7B" w:rsidRPr="001B0EE3" w:rsidRDefault="001B0EE3">
            <w:pPr>
              <w:pStyle w:val="TableParagraph"/>
              <w:spacing w:before="111"/>
              <w:ind w:left="54" w:right="90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Relevant NVQ2/GCSE/City and Guilds or equivalent qualification or experience.</w:t>
            </w:r>
          </w:p>
          <w:p w14:paraId="72DAFBEA" w14:textId="77777777" w:rsidR="001C1E7B" w:rsidRPr="001B0EE3" w:rsidRDefault="001C1E7B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55FF37D2" w14:textId="77777777" w:rsidR="001C1E7B" w:rsidRPr="001B0EE3" w:rsidRDefault="001B0EE3">
            <w:pPr>
              <w:pStyle w:val="TableParagraph"/>
              <w:spacing w:before="1"/>
              <w:ind w:left="54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Numeracy and literacy skills, including percentages and decimals, grammar and spelling.</w:t>
            </w:r>
          </w:p>
          <w:p w14:paraId="3B0D4EC7" w14:textId="77777777" w:rsidR="001C1E7B" w:rsidRPr="001B0EE3" w:rsidRDefault="001C1E7B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893F9D2" w14:textId="77777777" w:rsidR="001C1E7B" w:rsidRPr="001B0EE3" w:rsidRDefault="001B0EE3">
            <w:pPr>
              <w:pStyle w:val="TableParagraph"/>
              <w:ind w:left="54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Ability to demonstrate working knowledge of Microsoft word and excel and the use of standard office equipment.</w:t>
            </w:r>
          </w:p>
          <w:p w14:paraId="2FE39261" w14:textId="77777777" w:rsidR="001C1E7B" w:rsidRPr="001B0EE3" w:rsidRDefault="001C1E7B">
            <w:pPr>
              <w:pStyle w:val="TableParagraph"/>
              <w:rPr>
                <w:b/>
                <w:sz w:val="27"/>
              </w:rPr>
            </w:pPr>
          </w:p>
          <w:p w14:paraId="487369B5" w14:textId="7BEEB2E5" w:rsidR="001C1E7B" w:rsidRPr="001B0EE3" w:rsidRDefault="001B0EE3">
            <w:pPr>
              <w:pStyle w:val="TableParagraph"/>
              <w:ind w:left="54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Awareness of relevant employment legislation as </w:t>
            </w:r>
            <w:r w:rsidR="00410EED">
              <w:rPr>
                <w:color w:val="231F20"/>
                <w:sz w:val="17"/>
              </w:rPr>
              <w:t>is</w:t>
            </w:r>
            <w:r w:rsidRPr="001B0EE3">
              <w:rPr>
                <w:color w:val="231F20"/>
                <w:sz w:val="17"/>
              </w:rPr>
              <w:t xml:space="preserve"> related to the role.</w:t>
            </w:r>
          </w:p>
        </w:tc>
        <w:tc>
          <w:tcPr>
            <w:tcW w:w="3142" w:type="dxa"/>
          </w:tcPr>
          <w:p w14:paraId="70ED5686" w14:textId="3A6128B7" w:rsidR="009A2805" w:rsidRDefault="009A2805">
            <w:pPr>
              <w:pStyle w:val="TableParagraph"/>
              <w:spacing w:before="111"/>
              <w:ind w:left="53"/>
              <w:rPr>
                <w:color w:val="231F20"/>
                <w:sz w:val="17"/>
              </w:rPr>
            </w:pPr>
            <w:r>
              <w:rPr>
                <w:color w:val="231F20"/>
                <w:sz w:val="17"/>
              </w:rPr>
              <w:t xml:space="preserve">Experience of working in an administrative role. </w:t>
            </w:r>
          </w:p>
          <w:p w14:paraId="687DC266" w14:textId="77777777" w:rsidR="009A2805" w:rsidRDefault="009A2805">
            <w:pPr>
              <w:pStyle w:val="TableParagraph"/>
              <w:spacing w:before="111"/>
              <w:ind w:left="53"/>
              <w:rPr>
                <w:color w:val="231F20"/>
                <w:sz w:val="17"/>
              </w:rPr>
            </w:pPr>
          </w:p>
          <w:p w14:paraId="0EAB0FC3" w14:textId="5C1D3B6E" w:rsidR="001C1E7B" w:rsidRPr="001B0EE3" w:rsidRDefault="001B0EE3">
            <w:pPr>
              <w:pStyle w:val="TableParagraph"/>
              <w:spacing w:before="111"/>
              <w:ind w:left="53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Experience of using Resourcelink.</w:t>
            </w:r>
          </w:p>
          <w:p w14:paraId="5388587F" w14:textId="77777777" w:rsidR="001C1E7B" w:rsidRPr="001B0EE3" w:rsidRDefault="001C1E7B">
            <w:pPr>
              <w:pStyle w:val="TableParagraph"/>
              <w:rPr>
                <w:b/>
                <w:sz w:val="20"/>
              </w:rPr>
            </w:pPr>
          </w:p>
          <w:p w14:paraId="30B7E3DE" w14:textId="77777777" w:rsidR="001C1E7B" w:rsidRPr="001B0EE3" w:rsidRDefault="001B0EE3">
            <w:pPr>
              <w:pStyle w:val="TableParagraph"/>
              <w:spacing w:before="136"/>
              <w:ind w:left="53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Experience of using an online ticketing system.</w:t>
            </w:r>
          </w:p>
          <w:p w14:paraId="19AD8C6C" w14:textId="77777777" w:rsidR="001C1E7B" w:rsidRPr="001B0EE3" w:rsidRDefault="001C1E7B">
            <w:pPr>
              <w:pStyle w:val="TableParagraph"/>
              <w:rPr>
                <w:b/>
                <w:sz w:val="27"/>
              </w:rPr>
            </w:pPr>
          </w:p>
          <w:p w14:paraId="31F0DDBB" w14:textId="77777777" w:rsidR="001C1E7B" w:rsidRPr="001B0EE3" w:rsidRDefault="001B0EE3">
            <w:pPr>
              <w:pStyle w:val="TableParagraph"/>
              <w:ind w:left="53" w:right="95"/>
              <w:jc w:val="both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Successful experience of working in a complex administrative role</w:t>
            </w:r>
            <w:r w:rsidRPr="001B0EE3">
              <w:rPr>
                <w:color w:val="231F20"/>
                <w:spacing w:val="-37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within an HR</w:t>
            </w:r>
            <w:r w:rsidRPr="001B0EE3">
              <w:rPr>
                <w:color w:val="231F20"/>
                <w:spacing w:val="-10"/>
                <w:sz w:val="17"/>
              </w:rPr>
              <w:t xml:space="preserve"> </w:t>
            </w:r>
            <w:r w:rsidRPr="001B0EE3">
              <w:rPr>
                <w:color w:val="231F20"/>
                <w:sz w:val="17"/>
              </w:rPr>
              <w:t>environment.</w:t>
            </w:r>
          </w:p>
          <w:p w14:paraId="00772841" w14:textId="77777777" w:rsidR="001C1E7B" w:rsidRPr="001B0EE3" w:rsidRDefault="001C1E7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64FE681" w14:textId="77777777" w:rsidR="001C1E7B" w:rsidRPr="001B0EE3" w:rsidRDefault="001B0EE3">
            <w:pPr>
              <w:pStyle w:val="TableParagraph"/>
              <w:spacing w:line="237" w:lineRule="auto"/>
              <w:ind w:left="53" w:right="36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Successful experience of using an HR/Payroll and/or on-line recruitment systems.</w:t>
            </w:r>
          </w:p>
        </w:tc>
        <w:tc>
          <w:tcPr>
            <w:tcW w:w="1248" w:type="dxa"/>
          </w:tcPr>
          <w:p w14:paraId="724AD919" w14:textId="77777777" w:rsidR="001C1E7B" w:rsidRPr="001B0EE3" w:rsidRDefault="001B0EE3">
            <w:pPr>
              <w:pStyle w:val="TableParagraph"/>
              <w:spacing w:before="111"/>
              <w:ind w:left="5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Application/</w:t>
            </w:r>
          </w:p>
          <w:p w14:paraId="3C779196" w14:textId="77777777" w:rsidR="001C1E7B" w:rsidRPr="001B0EE3" w:rsidRDefault="001B0EE3">
            <w:pPr>
              <w:pStyle w:val="TableParagraph"/>
              <w:spacing w:before="81"/>
              <w:ind w:left="51" w:right="427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Selection process</w:t>
            </w:r>
          </w:p>
        </w:tc>
      </w:tr>
      <w:tr w:rsidR="001C1E7B" w:rsidRPr="001B0EE3" w14:paraId="78E24D50" w14:textId="77777777">
        <w:trPr>
          <w:trHeight w:val="2132"/>
        </w:trPr>
        <w:tc>
          <w:tcPr>
            <w:tcW w:w="1519" w:type="dxa"/>
          </w:tcPr>
          <w:p w14:paraId="25C4DB00" w14:textId="77777777" w:rsidR="001C1E7B" w:rsidRPr="001B0EE3" w:rsidRDefault="001B0EE3">
            <w:pPr>
              <w:pStyle w:val="TableParagraph"/>
              <w:spacing w:before="113" w:line="237" w:lineRule="auto"/>
              <w:ind w:left="53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Planning and </w:t>
            </w:r>
            <w:proofErr w:type="spellStart"/>
            <w:r w:rsidRPr="001B0EE3">
              <w:rPr>
                <w:color w:val="231F20"/>
                <w:sz w:val="17"/>
              </w:rPr>
              <w:t>organising</w:t>
            </w:r>
            <w:proofErr w:type="spellEnd"/>
          </w:p>
        </w:tc>
        <w:tc>
          <w:tcPr>
            <w:tcW w:w="3153" w:type="dxa"/>
          </w:tcPr>
          <w:p w14:paraId="0C124B9F" w14:textId="77777777" w:rsidR="001C1E7B" w:rsidRPr="001B0EE3" w:rsidRDefault="001B0EE3">
            <w:pPr>
              <w:pStyle w:val="TableParagraph"/>
              <w:spacing w:before="113" w:line="237" w:lineRule="auto"/>
              <w:ind w:left="54" w:right="90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Ability to effectively </w:t>
            </w:r>
            <w:proofErr w:type="spellStart"/>
            <w:r w:rsidRPr="001B0EE3">
              <w:rPr>
                <w:color w:val="231F20"/>
                <w:sz w:val="17"/>
              </w:rPr>
              <w:t>organise</w:t>
            </w:r>
            <w:proofErr w:type="spellEnd"/>
            <w:r w:rsidRPr="001B0EE3">
              <w:rPr>
                <w:color w:val="231F20"/>
                <w:sz w:val="17"/>
              </w:rPr>
              <w:t xml:space="preserve"> allocated work activities, work to tight deadlines and assist in the effective </w:t>
            </w:r>
            <w:proofErr w:type="spellStart"/>
            <w:r w:rsidRPr="001B0EE3">
              <w:rPr>
                <w:color w:val="231F20"/>
                <w:sz w:val="17"/>
              </w:rPr>
              <w:t>organisation</w:t>
            </w:r>
            <w:proofErr w:type="spellEnd"/>
            <w:r w:rsidRPr="001B0EE3">
              <w:rPr>
                <w:color w:val="231F20"/>
                <w:sz w:val="17"/>
              </w:rPr>
              <w:t xml:space="preserve"> or non- standard tasks and events.</w:t>
            </w:r>
          </w:p>
          <w:p w14:paraId="34EBC437" w14:textId="77777777" w:rsidR="001C1E7B" w:rsidRPr="001B0EE3" w:rsidRDefault="001B0EE3">
            <w:pPr>
              <w:pStyle w:val="TableParagraph"/>
              <w:spacing w:before="6" w:line="510" w:lineRule="atLeast"/>
              <w:ind w:left="54" w:right="172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Proven </w:t>
            </w:r>
            <w:proofErr w:type="spellStart"/>
            <w:r w:rsidRPr="001B0EE3">
              <w:rPr>
                <w:color w:val="231F20"/>
                <w:sz w:val="17"/>
              </w:rPr>
              <w:t>organisation</w:t>
            </w:r>
            <w:proofErr w:type="spellEnd"/>
            <w:r w:rsidRPr="001B0EE3">
              <w:rPr>
                <w:color w:val="231F20"/>
                <w:sz w:val="17"/>
              </w:rPr>
              <w:t xml:space="preserve"> skills. Attention to detail.</w:t>
            </w:r>
          </w:p>
        </w:tc>
        <w:tc>
          <w:tcPr>
            <w:tcW w:w="3142" w:type="dxa"/>
          </w:tcPr>
          <w:p w14:paraId="53D34753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6B6410B8" w14:textId="77777777" w:rsidR="001C1E7B" w:rsidRPr="001B0EE3" w:rsidRDefault="001B0EE3">
            <w:pPr>
              <w:pStyle w:val="TableParagraph"/>
              <w:spacing w:before="111" w:line="343" w:lineRule="auto"/>
              <w:ind w:left="5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Interview/ </w:t>
            </w:r>
            <w:r w:rsidRPr="001B0EE3">
              <w:rPr>
                <w:color w:val="231F20"/>
                <w:w w:val="95"/>
                <w:sz w:val="17"/>
              </w:rPr>
              <w:t>application</w:t>
            </w:r>
          </w:p>
        </w:tc>
      </w:tr>
      <w:tr w:rsidR="001C1E7B" w:rsidRPr="001B0EE3" w14:paraId="794DCC0E" w14:textId="77777777">
        <w:trPr>
          <w:trHeight w:val="4404"/>
        </w:trPr>
        <w:tc>
          <w:tcPr>
            <w:tcW w:w="1519" w:type="dxa"/>
          </w:tcPr>
          <w:p w14:paraId="1CBCFA9D" w14:textId="77777777" w:rsidR="001C1E7B" w:rsidRPr="001B0EE3" w:rsidRDefault="001B0EE3">
            <w:pPr>
              <w:pStyle w:val="TableParagraph"/>
              <w:spacing w:before="110"/>
              <w:ind w:left="53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Problem solving and initiative</w:t>
            </w:r>
          </w:p>
        </w:tc>
        <w:tc>
          <w:tcPr>
            <w:tcW w:w="3153" w:type="dxa"/>
          </w:tcPr>
          <w:p w14:paraId="18E718F4" w14:textId="77777777" w:rsidR="001C1E7B" w:rsidRPr="001B0EE3" w:rsidRDefault="001B0EE3">
            <w:pPr>
              <w:pStyle w:val="TableParagraph"/>
              <w:spacing w:before="110"/>
              <w:ind w:left="54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Ability to use appropriate judgement to seek and clarify detail where appropriate.</w:t>
            </w:r>
          </w:p>
          <w:p w14:paraId="74B4F9CA" w14:textId="77777777" w:rsidR="001C1E7B" w:rsidRPr="001B0EE3" w:rsidRDefault="001C1E7B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5DDFC094" w14:textId="77777777" w:rsidR="001C1E7B" w:rsidRPr="001B0EE3" w:rsidRDefault="001B0EE3">
            <w:pPr>
              <w:pStyle w:val="TableParagraph"/>
              <w:ind w:left="54" w:right="16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Ability to work independently to solve a range of problems relating to administrative processes.</w:t>
            </w:r>
          </w:p>
          <w:p w14:paraId="6BEBD3E4" w14:textId="77777777" w:rsidR="001C1E7B" w:rsidRPr="001B0EE3" w:rsidRDefault="001C1E7B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512CC1C5" w14:textId="77777777" w:rsidR="001C1E7B" w:rsidRPr="001B0EE3" w:rsidRDefault="001B0EE3">
            <w:pPr>
              <w:pStyle w:val="TableParagraph"/>
              <w:ind w:left="54" w:right="98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Ability to plan workload throughout the month, to ensure payroll changes are completed in advance of the payroll deadline.</w:t>
            </w:r>
          </w:p>
          <w:p w14:paraId="3D128ACB" w14:textId="77777777" w:rsidR="001C1E7B" w:rsidRPr="001B0EE3" w:rsidRDefault="001C1E7B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0B635AA0" w14:textId="77777777" w:rsidR="001C1E7B" w:rsidRPr="001B0EE3" w:rsidRDefault="001B0EE3">
            <w:pPr>
              <w:pStyle w:val="TableParagraph"/>
              <w:spacing w:line="237" w:lineRule="auto"/>
              <w:ind w:left="54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Ability to </w:t>
            </w:r>
            <w:proofErr w:type="spellStart"/>
            <w:r w:rsidRPr="001B0EE3">
              <w:rPr>
                <w:color w:val="231F20"/>
                <w:sz w:val="17"/>
              </w:rPr>
              <w:t>analyse</w:t>
            </w:r>
            <w:proofErr w:type="spellEnd"/>
            <w:r w:rsidRPr="001B0EE3">
              <w:rPr>
                <w:color w:val="231F20"/>
                <w:sz w:val="17"/>
              </w:rPr>
              <w:t xml:space="preserve"> data and present summary information in a clear and concise format.</w:t>
            </w:r>
          </w:p>
          <w:p w14:paraId="7D986D89" w14:textId="77777777" w:rsidR="001C1E7B" w:rsidRPr="001B0EE3" w:rsidRDefault="001C1E7B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BAF1090" w14:textId="77777777" w:rsidR="001C1E7B" w:rsidRPr="001B0EE3" w:rsidRDefault="001B0EE3">
            <w:pPr>
              <w:pStyle w:val="TableParagraph"/>
              <w:ind w:left="54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Ability to solve a range of problems by responding to varying</w:t>
            </w:r>
          </w:p>
        </w:tc>
        <w:tc>
          <w:tcPr>
            <w:tcW w:w="3142" w:type="dxa"/>
          </w:tcPr>
          <w:p w14:paraId="661B3E73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3E37AF53" w14:textId="77777777" w:rsidR="001C1E7B" w:rsidRPr="001B0EE3" w:rsidRDefault="001B0EE3">
            <w:pPr>
              <w:pStyle w:val="TableParagraph"/>
              <w:spacing w:before="109" w:line="343" w:lineRule="auto"/>
              <w:ind w:left="5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Interview/ </w:t>
            </w:r>
            <w:r w:rsidRPr="001B0EE3">
              <w:rPr>
                <w:color w:val="231F20"/>
                <w:w w:val="95"/>
                <w:sz w:val="17"/>
              </w:rPr>
              <w:t>application</w:t>
            </w:r>
          </w:p>
        </w:tc>
      </w:tr>
    </w:tbl>
    <w:p w14:paraId="389A2B2C" w14:textId="77777777" w:rsidR="001C1E7B" w:rsidRPr="001B0EE3" w:rsidRDefault="001C1E7B">
      <w:pPr>
        <w:spacing w:line="343" w:lineRule="auto"/>
        <w:rPr>
          <w:sz w:val="17"/>
        </w:rPr>
        <w:sectPr w:rsidR="001C1E7B" w:rsidRPr="001B0EE3">
          <w:pgSz w:w="11910" w:h="16840"/>
          <w:pgMar w:top="780" w:right="700" w:bottom="1860" w:left="1580" w:header="0" w:footer="1592" w:gutter="0"/>
          <w:cols w:space="720"/>
        </w:sectPr>
      </w:pPr>
    </w:p>
    <w:tbl>
      <w:tblPr>
        <w:tblW w:w="0" w:type="auto"/>
        <w:tblInd w:w="27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3153"/>
        <w:gridCol w:w="3142"/>
        <w:gridCol w:w="1248"/>
      </w:tblGrid>
      <w:tr w:rsidR="001C1E7B" w:rsidRPr="001B0EE3" w14:paraId="57A05A24" w14:textId="77777777">
        <w:trPr>
          <w:trHeight w:val="462"/>
        </w:trPr>
        <w:tc>
          <w:tcPr>
            <w:tcW w:w="1519" w:type="dxa"/>
          </w:tcPr>
          <w:p w14:paraId="0D771B04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  <w:tc>
          <w:tcPr>
            <w:tcW w:w="3153" w:type="dxa"/>
          </w:tcPr>
          <w:p w14:paraId="2D542EBD" w14:textId="77777777" w:rsidR="001C1E7B" w:rsidRPr="001B0EE3" w:rsidRDefault="001B0EE3">
            <w:pPr>
              <w:pStyle w:val="TableParagraph"/>
              <w:spacing w:before="54" w:line="200" w:lineRule="atLeast"/>
              <w:ind w:left="54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circumstances, whilst working within standard procedures.</w:t>
            </w:r>
          </w:p>
        </w:tc>
        <w:tc>
          <w:tcPr>
            <w:tcW w:w="3142" w:type="dxa"/>
          </w:tcPr>
          <w:p w14:paraId="1191CAAD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2119034D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</w:tr>
      <w:tr w:rsidR="001C1E7B" w:rsidRPr="001B0EE3" w14:paraId="714DEDFE" w14:textId="77777777">
        <w:trPr>
          <w:trHeight w:val="1956"/>
        </w:trPr>
        <w:tc>
          <w:tcPr>
            <w:tcW w:w="1519" w:type="dxa"/>
          </w:tcPr>
          <w:p w14:paraId="3DAF079F" w14:textId="77777777" w:rsidR="001C1E7B" w:rsidRPr="001B0EE3" w:rsidRDefault="001B0EE3">
            <w:pPr>
              <w:pStyle w:val="TableParagraph"/>
              <w:spacing w:before="112" w:line="237" w:lineRule="auto"/>
              <w:ind w:left="53" w:right="106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Management and teamwork</w:t>
            </w:r>
          </w:p>
        </w:tc>
        <w:tc>
          <w:tcPr>
            <w:tcW w:w="3153" w:type="dxa"/>
          </w:tcPr>
          <w:p w14:paraId="7EC431DB" w14:textId="77777777" w:rsidR="001C1E7B" w:rsidRPr="001B0EE3" w:rsidRDefault="001B0EE3">
            <w:pPr>
              <w:pStyle w:val="TableParagraph"/>
              <w:spacing w:before="112" w:line="237" w:lineRule="auto"/>
              <w:ind w:left="54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Willingness to contribute to team efficiency through sharing information and constructively supporting others.</w:t>
            </w:r>
          </w:p>
          <w:p w14:paraId="47B98942" w14:textId="77777777" w:rsidR="001C1E7B" w:rsidRPr="001B0EE3" w:rsidRDefault="001C1E7B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3D375A1" w14:textId="77777777" w:rsidR="001C1E7B" w:rsidRPr="001B0EE3" w:rsidRDefault="001B0EE3">
            <w:pPr>
              <w:pStyle w:val="TableParagraph"/>
              <w:spacing w:line="237" w:lineRule="auto"/>
              <w:ind w:left="54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Experience of providing informal training/coaching to colleagues in relation to administrative tasks.</w:t>
            </w:r>
          </w:p>
        </w:tc>
        <w:tc>
          <w:tcPr>
            <w:tcW w:w="3142" w:type="dxa"/>
          </w:tcPr>
          <w:p w14:paraId="5254745C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0D00C338" w14:textId="77777777" w:rsidR="001C1E7B" w:rsidRPr="001B0EE3" w:rsidRDefault="001B0EE3">
            <w:pPr>
              <w:pStyle w:val="TableParagraph"/>
              <w:spacing w:before="109" w:line="338" w:lineRule="auto"/>
              <w:ind w:left="5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Interview/ </w:t>
            </w:r>
            <w:r w:rsidRPr="001B0EE3">
              <w:rPr>
                <w:color w:val="231F20"/>
                <w:w w:val="95"/>
                <w:sz w:val="17"/>
              </w:rPr>
              <w:t>application</w:t>
            </w:r>
          </w:p>
        </w:tc>
      </w:tr>
      <w:tr w:rsidR="001C1E7B" w:rsidRPr="001B0EE3" w14:paraId="30BD5C47" w14:textId="77777777">
        <w:trPr>
          <w:trHeight w:val="3122"/>
        </w:trPr>
        <w:tc>
          <w:tcPr>
            <w:tcW w:w="1519" w:type="dxa"/>
          </w:tcPr>
          <w:p w14:paraId="55B02162" w14:textId="77777777" w:rsidR="001C1E7B" w:rsidRPr="001B0EE3" w:rsidRDefault="001B0EE3">
            <w:pPr>
              <w:pStyle w:val="TableParagraph"/>
              <w:spacing w:before="109"/>
              <w:ind w:left="53"/>
              <w:rPr>
                <w:sz w:val="17"/>
              </w:rPr>
            </w:pPr>
            <w:r w:rsidRPr="001B0EE3">
              <w:rPr>
                <w:color w:val="231F20"/>
                <w:w w:val="95"/>
                <w:sz w:val="17"/>
              </w:rPr>
              <w:t xml:space="preserve">Communicating </w:t>
            </w:r>
            <w:r w:rsidRPr="001B0EE3">
              <w:rPr>
                <w:color w:val="231F20"/>
                <w:sz w:val="17"/>
              </w:rPr>
              <w:t>and influencing</w:t>
            </w:r>
          </w:p>
        </w:tc>
        <w:tc>
          <w:tcPr>
            <w:tcW w:w="3153" w:type="dxa"/>
          </w:tcPr>
          <w:p w14:paraId="60FD8D08" w14:textId="77777777" w:rsidR="001C1E7B" w:rsidRPr="001B0EE3" w:rsidRDefault="001B0EE3">
            <w:pPr>
              <w:pStyle w:val="TableParagraph"/>
              <w:spacing w:before="109"/>
              <w:ind w:left="54" w:right="90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Ability to provide accurate and timely guidance and advice, explaining established policies and procedures as required.</w:t>
            </w:r>
          </w:p>
          <w:p w14:paraId="7A186357" w14:textId="77777777" w:rsidR="001C1E7B" w:rsidRPr="001B0EE3" w:rsidRDefault="001C1E7B">
            <w:pPr>
              <w:pStyle w:val="TableParagraph"/>
              <w:rPr>
                <w:b/>
                <w:sz w:val="27"/>
              </w:rPr>
            </w:pPr>
          </w:p>
          <w:p w14:paraId="14A7EEFA" w14:textId="77777777" w:rsidR="001C1E7B" w:rsidRPr="001B0EE3" w:rsidRDefault="001B0EE3">
            <w:pPr>
              <w:pStyle w:val="TableParagraph"/>
              <w:ind w:left="54" w:right="90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Ability to </w:t>
            </w:r>
            <w:proofErr w:type="spellStart"/>
            <w:r w:rsidRPr="001B0EE3">
              <w:rPr>
                <w:color w:val="231F20"/>
                <w:sz w:val="17"/>
              </w:rPr>
              <w:t>recognise</w:t>
            </w:r>
            <w:proofErr w:type="spellEnd"/>
            <w:r w:rsidRPr="001B0EE3">
              <w:rPr>
                <w:color w:val="231F20"/>
                <w:sz w:val="17"/>
              </w:rPr>
              <w:t xml:space="preserve"> when issues need to be passed to a senior colleague for </w:t>
            </w:r>
            <w:proofErr w:type="spellStart"/>
            <w:r w:rsidRPr="001B0EE3">
              <w:rPr>
                <w:color w:val="231F20"/>
                <w:sz w:val="17"/>
              </w:rPr>
              <w:t>authorisation</w:t>
            </w:r>
            <w:proofErr w:type="spellEnd"/>
            <w:r w:rsidRPr="001B0EE3">
              <w:rPr>
                <w:color w:val="231F20"/>
                <w:sz w:val="17"/>
              </w:rPr>
              <w:t>.</w:t>
            </w:r>
          </w:p>
          <w:p w14:paraId="0987B5BB" w14:textId="77777777" w:rsidR="001C1E7B" w:rsidRPr="001B0EE3" w:rsidRDefault="001C1E7B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56A31A71" w14:textId="77777777" w:rsidR="001C1E7B" w:rsidRDefault="001B0EE3">
            <w:pPr>
              <w:pStyle w:val="TableParagraph"/>
              <w:ind w:left="54"/>
              <w:rPr>
                <w:color w:val="231F20"/>
                <w:sz w:val="17"/>
              </w:rPr>
            </w:pPr>
            <w:r w:rsidRPr="001B0EE3">
              <w:rPr>
                <w:color w:val="231F20"/>
                <w:sz w:val="17"/>
              </w:rPr>
              <w:t>Ability to ensure high levels of confidentiality and communication are maintained with client stakeholders.</w:t>
            </w:r>
          </w:p>
          <w:p w14:paraId="3A16EA4A" w14:textId="77777777" w:rsidR="006557A7" w:rsidRDefault="006557A7">
            <w:pPr>
              <w:pStyle w:val="TableParagraph"/>
              <w:ind w:left="54"/>
              <w:rPr>
                <w:color w:val="231F20"/>
                <w:sz w:val="17"/>
              </w:rPr>
            </w:pPr>
          </w:p>
          <w:p w14:paraId="3653704C" w14:textId="3B919D3B" w:rsidR="006557A7" w:rsidRPr="001B0EE3" w:rsidRDefault="006557A7">
            <w:pPr>
              <w:pStyle w:val="TableParagraph"/>
              <w:ind w:left="54"/>
              <w:rPr>
                <w:sz w:val="17"/>
              </w:rPr>
            </w:pPr>
            <w:r>
              <w:rPr>
                <w:color w:val="231F20"/>
                <w:sz w:val="17"/>
              </w:rPr>
              <w:t>Good written and spoken English.</w:t>
            </w:r>
          </w:p>
        </w:tc>
        <w:tc>
          <w:tcPr>
            <w:tcW w:w="3142" w:type="dxa"/>
          </w:tcPr>
          <w:p w14:paraId="3A07D147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58F45713" w14:textId="77777777" w:rsidR="001C1E7B" w:rsidRPr="001B0EE3" w:rsidRDefault="001B0EE3">
            <w:pPr>
              <w:pStyle w:val="TableParagraph"/>
              <w:spacing w:before="109" w:line="343" w:lineRule="auto"/>
              <w:ind w:left="5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Interview/ </w:t>
            </w:r>
            <w:r w:rsidRPr="001B0EE3">
              <w:rPr>
                <w:color w:val="231F20"/>
                <w:w w:val="95"/>
                <w:sz w:val="17"/>
              </w:rPr>
              <w:t>application</w:t>
            </w:r>
          </w:p>
        </w:tc>
      </w:tr>
      <w:tr w:rsidR="001C1E7B" w:rsidRPr="001B0EE3" w14:paraId="629D93A4" w14:textId="77777777">
        <w:trPr>
          <w:trHeight w:val="887"/>
        </w:trPr>
        <w:tc>
          <w:tcPr>
            <w:tcW w:w="1519" w:type="dxa"/>
          </w:tcPr>
          <w:p w14:paraId="6B89EA9B" w14:textId="77777777" w:rsidR="001C1E7B" w:rsidRPr="001B0EE3" w:rsidRDefault="001B0EE3">
            <w:pPr>
              <w:pStyle w:val="TableParagraph"/>
              <w:spacing w:before="110"/>
              <w:ind w:left="53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Other skills and </w:t>
            </w:r>
            <w:proofErr w:type="spellStart"/>
            <w:r w:rsidRPr="001B0EE3">
              <w:rPr>
                <w:color w:val="231F20"/>
                <w:sz w:val="17"/>
              </w:rPr>
              <w:t>behaviours</w:t>
            </w:r>
            <w:proofErr w:type="spellEnd"/>
          </w:p>
        </w:tc>
        <w:tc>
          <w:tcPr>
            <w:tcW w:w="3153" w:type="dxa"/>
          </w:tcPr>
          <w:p w14:paraId="24FA1BD8" w14:textId="77777777" w:rsidR="001C1E7B" w:rsidRPr="001B0EE3" w:rsidRDefault="001B0EE3">
            <w:pPr>
              <w:pStyle w:val="TableParagraph"/>
              <w:spacing w:before="110"/>
              <w:ind w:left="54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Proficient in the use of software packages and Microsoft office software.</w:t>
            </w:r>
          </w:p>
        </w:tc>
        <w:tc>
          <w:tcPr>
            <w:tcW w:w="3142" w:type="dxa"/>
          </w:tcPr>
          <w:p w14:paraId="2A0AF7B9" w14:textId="77777777" w:rsidR="001C1E7B" w:rsidRPr="001B0EE3" w:rsidRDefault="001B0EE3">
            <w:pPr>
              <w:pStyle w:val="TableParagraph"/>
              <w:ind w:left="4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Proficient in the use of HR software systems</w:t>
            </w:r>
          </w:p>
        </w:tc>
        <w:tc>
          <w:tcPr>
            <w:tcW w:w="1248" w:type="dxa"/>
          </w:tcPr>
          <w:p w14:paraId="01CE4E46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</w:tr>
    </w:tbl>
    <w:p w14:paraId="5235EDF8" w14:textId="77777777" w:rsidR="001C1E7B" w:rsidRPr="001B0EE3" w:rsidRDefault="001C1E7B">
      <w:pPr>
        <w:rPr>
          <w:sz w:val="16"/>
        </w:rPr>
        <w:sectPr w:rsidR="001C1E7B" w:rsidRPr="001B0EE3">
          <w:pgSz w:w="11910" w:h="16840"/>
          <w:pgMar w:top="620" w:right="700" w:bottom="1780" w:left="1580" w:header="0" w:footer="1592" w:gutter="0"/>
          <w:cols w:space="720"/>
        </w:sectPr>
      </w:pPr>
    </w:p>
    <w:p w14:paraId="329C71D8" w14:textId="77777777" w:rsidR="001C1E7B" w:rsidRPr="001B0EE3" w:rsidRDefault="001C1E7B">
      <w:pPr>
        <w:rPr>
          <w:sz w:val="17"/>
        </w:rPr>
        <w:sectPr w:rsidR="001C1E7B" w:rsidRPr="001B0EE3">
          <w:pgSz w:w="11910" w:h="16840"/>
          <w:pgMar w:top="540" w:right="700" w:bottom="1780" w:left="1580" w:header="0" w:footer="1592" w:gutter="0"/>
          <w:cols w:space="720"/>
        </w:sectPr>
      </w:pPr>
    </w:p>
    <w:p w14:paraId="36C831E7" w14:textId="77777777" w:rsidR="001C1E7B" w:rsidRPr="001B0EE3" w:rsidRDefault="001C1E7B">
      <w:pPr>
        <w:pStyle w:val="BodyText"/>
        <w:rPr>
          <w:b/>
          <w:sz w:val="20"/>
        </w:rPr>
      </w:pPr>
    </w:p>
    <w:p w14:paraId="392F3ADE" w14:textId="77777777" w:rsidR="001C1E7B" w:rsidRPr="001B0EE3" w:rsidRDefault="001C1E7B">
      <w:pPr>
        <w:pStyle w:val="BodyText"/>
        <w:spacing w:before="4"/>
        <w:rPr>
          <w:b/>
          <w:sz w:val="26"/>
        </w:rPr>
      </w:pPr>
    </w:p>
    <w:p w14:paraId="63F22938" w14:textId="77777777" w:rsidR="001C1E7B" w:rsidRPr="001B0EE3" w:rsidRDefault="001B0EE3">
      <w:pPr>
        <w:pStyle w:val="BodyText"/>
        <w:spacing w:before="1"/>
        <w:ind w:left="161"/>
        <w:rPr>
          <w:b/>
        </w:rPr>
      </w:pPr>
      <w:r w:rsidRPr="001B0EE3">
        <w:rPr>
          <w:b/>
          <w:color w:val="231F20"/>
        </w:rPr>
        <w:t>Is this an office-based post?</w:t>
      </w:r>
    </w:p>
    <w:p w14:paraId="5C2429A0" w14:textId="77777777" w:rsidR="001C1E7B" w:rsidRPr="001B0EE3" w:rsidRDefault="001B0EE3">
      <w:pPr>
        <w:spacing w:before="89"/>
        <w:ind w:left="161"/>
        <w:rPr>
          <w:b/>
        </w:rPr>
      </w:pPr>
      <w:r w:rsidRPr="001B0EE3">
        <w:br w:type="column"/>
      </w:r>
      <w:r w:rsidRPr="001B0EE3">
        <w:rPr>
          <w:b/>
          <w:color w:val="231F20"/>
          <w:w w:val="105"/>
        </w:rPr>
        <w:t>JOB HAZARD ANALYSIS</w:t>
      </w:r>
    </w:p>
    <w:p w14:paraId="725DC89F" w14:textId="77777777" w:rsidR="001C1E7B" w:rsidRPr="001B0EE3" w:rsidRDefault="001C1E7B">
      <w:pPr>
        <w:sectPr w:rsidR="001C1E7B" w:rsidRPr="001B0EE3">
          <w:pgSz w:w="11910" w:h="16840"/>
          <w:pgMar w:top="500" w:right="700" w:bottom="1860" w:left="1580" w:header="0" w:footer="1592" w:gutter="0"/>
          <w:cols w:num="2" w:space="720" w:equalWidth="0">
            <w:col w:w="2642" w:space="661"/>
            <w:col w:w="6327"/>
          </w:cols>
        </w:sectPr>
      </w:pPr>
    </w:p>
    <w:tbl>
      <w:tblPr>
        <w:tblW w:w="0" w:type="auto"/>
        <w:tblInd w:w="1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8319"/>
      </w:tblGrid>
      <w:tr w:rsidR="001C1E7B" w:rsidRPr="001B0EE3" w14:paraId="03682AAD" w14:textId="77777777">
        <w:trPr>
          <w:trHeight w:val="504"/>
        </w:trPr>
        <w:tc>
          <w:tcPr>
            <w:tcW w:w="854" w:type="dxa"/>
          </w:tcPr>
          <w:p w14:paraId="12E67260" w14:textId="77777777" w:rsidR="001C1E7B" w:rsidRPr="001B0EE3" w:rsidRDefault="001B0EE3">
            <w:pPr>
              <w:pStyle w:val="TableParagraph"/>
              <w:spacing w:before="49"/>
              <w:ind w:left="53"/>
              <w:rPr>
                <w:b/>
                <w:sz w:val="17"/>
              </w:rPr>
            </w:pPr>
            <w:r w:rsidRPr="001B0EE3">
              <w:rPr>
                <w:rFonts w:ascii="Arial" w:hAnsi="Arial" w:cs="Arial"/>
                <w:b/>
                <w:strike/>
                <w:color w:val="231F20"/>
                <w:sz w:val="17"/>
              </w:rPr>
              <w:t>□</w:t>
            </w:r>
            <w:r w:rsidRPr="001B0EE3">
              <w:rPr>
                <w:b/>
                <w:color w:val="231F20"/>
                <w:sz w:val="17"/>
              </w:rPr>
              <w:t xml:space="preserve"> Yes</w:t>
            </w:r>
          </w:p>
        </w:tc>
        <w:tc>
          <w:tcPr>
            <w:tcW w:w="8319" w:type="dxa"/>
          </w:tcPr>
          <w:p w14:paraId="2DBE9508" w14:textId="77777777" w:rsidR="001C1E7B" w:rsidRPr="001B0EE3" w:rsidRDefault="001B0EE3">
            <w:pPr>
              <w:pStyle w:val="TableParagraph"/>
              <w:spacing w:before="53"/>
              <w:ind w:left="54" w:right="67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If this post is an office-based job with routine office hazards (</w:t>
            </w:r>
            <w:proofErr w:type="spellStart"/>
            <w:r w:rsidRPr="001B0EE3">
              <w:rPr>
                <w:color w:val="231F20"/>
                <w:sz w:val="17"/>
              </w:rPr>
              <w:t>eg</w:t>
            </w:r>
            <w:proofErr w:type="spellEnd"/>
            <w:r w:rsidRPr="001B0EE3">
              <w:rPr>
                <w:color w:val="231F20"/>
                <w:sz w:val="17"/>
              </w:rPr>
              <w:t>: use of VDU), no further information needs to be supplied. Do not complete the section below.</w:t>
            </w:r>
          </w:p>
        </w:tc>
      </w:tr>
      <w:tr w:rsidR="001C1E7B" w:rsidRPr="001B0EE3" w14:paraId="42670281" w14:textId="77777777">
        <w:trPr>
          <w:trHeight w:val="905"/>
        </w:trPr>
        <w:tc>
          <w:tcPr>
            <w:tcW w:w="854" w:type="dxa"/>
          </w:tcPr>
          <w:p w14:paraId="4E39EF5C" w14:textId="77777777" w:rsidR="001C1E7B" w:rsidRPr="001B0EE3" w:rsidRDefault="001B0EE3">
            <w:pPr>
              <w:pStyle w:val="TableParagraph"/>
              <w:spacing w:before="51"/>
              <w:ind w:left="53"/>
              <w:rPr>
                <w:sz w:val="17"/>
              </w:rPr>
            </w:pPr>
            <w:r w:rsidRPr="001B0EE3">
              <w:rPr>
                <w:rFonts w:ascii="Arial" w:hAnsi="Arial" w:cs="Arial"/>
                <w:color w:val="231F20"/>
                <w:sz w:val="17"/>
              </w:rPr>
              <w:t>□</w:t>
            </w:r>
            <w:r w:rsidRPr="001B0EE3">
              <w:rPr>
                <w:color w:val="231F20"/>
                <w:sz w:val="17"/>
              </w:rPr>
              <w:t xml:space="preserve"> No</w:t>
            </w:r>
          </w:p>
        </w:tc>
        <w:tc>
          <w:tcPr>
            <w:tcW w:w="8319" w:type="dxa"/>
          </w:tcPr>
          <w:p w14:paraId="1FA08553" w14:textId="77777777" w:rsidR="001C1E7B" w:rsidRPr="001B0EE3" w:rsidRDefault="001B0EE3">
            <w:pPr>
              <w:pStyle w:val="TableParagraph"/>
              <w:spacing w:before="54"/>
              <w:ind w:left="54" w:right="67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If this post is not office-based or has some hazards other than routine office (</w:t>
            </w:r>
            <w:proofErr w:type="spellStart"/>
            <w:r w:rsidRPr="001B0EE3">
              <w:rPr>
                <w:color w:val="231F20"/>
                <w:sz w:val="17"/>
              </w:rPr>
              <w:t>eg</w:t>
            </w:r>
            <w:proofErr w:type="spellEnd"/>
            <w:r w:rsidRPr="001B0EE3">
              <w:rPr>
                <w:color w:val="231F20"/>
                <w:sz w:val="17"/>
              </w:rPr>
              <w:t>: more than use of VDU) please complete the analysis below.</w:t>
            </w:r>
          </w:p>
          <w:p w14:paraId="6C278004" w14:textId="77777777" w:rsidR="001C1E7B" w:rsidRPr="001B0EE3" w:rsidRDefault="001B0EE3">
            <w:pPr>
              <w:pStyle w:val="TableParagraph"/>
              <w:spacing w:line="237" w:lineRule="auto"/>
              <w:ind w:left="54" w:right="67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Hiring managers are asked to complete this section as accurately as possible to ensure the safety of the post-holder.</w:t>
            </w:r>
          </w:p>
        </w:tc>
      </w:tr>
    </w:tbl>
    <w:p w14:paraId="04D7DBD2" w14:textId="77777777" w:rsidR="001C1E7B" w:rsidRPr="001B0EE3" w:rsidRDefault="001C1E7B">
      <w:pPr>
        <w:pStyle w:val="BodyText"/>
        <w:spacing w:before="7"/>
        <w:rPr>
          <w:b/>
          <w:sz w:val="8"/>
        </w:rPr>
      </w:pPr>
    </w:p>
    <w:p w14:paraId="6818A94E" w14:textId="77777777" w:rsidR="001C1E7B" w:rsidRPr="001B0EE3" w:rsidRDefault="001B0EE3">
      <w:pPr>
        <w:pStyle w:val="BodyText"/>
        <w:spacing w:before="100"/>
        <w:ind w:left="161" w:right="148"/>
      </w:pPr>
      <w:r w:rsidRPr="001B0EE3">
        <w:rPr>
          <w:color w:val="231F20"/>
        </w:rPr>
        <w:t>## - HR will send a full PEHQ to all applicants for this position. Please note, if full health clearance is required for a role, this will apply to all individuals, including existing members of staff.</w:t>
      </w:r>
    </w:p>
    <w:p w14:paraId="15240103" w14:textId="77777777" w:rsidR="001C1E7B" w:rsidRPr="001B0EE3" w:rsidRDefault="001C1E7B">
      <w:pPr>
        <w:pStyle w:val="BodyText"/>
        <w:spacing w:before="8" w:after="1"/>
        <w:rPr>
          <w:sz w:val="16"/>
        </w:rPr>
      </w:pPr>
    </w:p>
    <w:tbl>
      <w:tblPr>
        <w:tblW w:w="0" w:type="auto"/>
        <w:tblInd w:w="1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8"/>
        <w:gridCol w:w="1235"/>
        <w:gridCol w:w="1236"/>
        <w:gridCol w:w="1237"/>
      </w:tblGrid>
      <w:tr w:rsidR="001C1E7B" w:rsidRPr="001B0EE3" w14:paraId="373954E7" w14:textId="77777777">
        <w:trPr>
          <w:trHeight w:val="531"/>
        </w:trPr>
        <w:tc>
          <w:tcPr>
            <w:tcW w:w="5578" w:type="dxa"/>
            <w:shd w:val="clear" w:color="auto" w:fill="DCDDDE"/>
          </w:tcPr>
          <w:p w14:paraId="2147843E" w14:textId="77777777" w:rsidR="001C1E7B" w:rsidRPr="001B0EE3" w:rsidRDefault="001C1E7B">
            <w:pPr>
              <w:pStyle w:val="TableParagraph"/>
              <w:spacing w:before="1"/>
              <w:rPr>
                <w:sz w:val="15"/>
              </w:rPr>
            </w:pPr>
          </w:p>
          <w:p w14:paraId="4FA9022F" w14:textId="77777777" w:rsidR="001C1E7B" w:rsidRPr="001B0EE3" w:rsidRDefault="001B0EE3">
            <w:pPr>
              <w:pStyle w:val="TableParagraph"/>
              <w:ind w:left="101"/>
              <w:rPr>
                <w:b/>
                <w:sz w:val="15"/>
              </w:rPr>
            </w:pPr>
            <w:r w:rsidRPr="001B0EE3">
              <w:rPr>
                <w:b/>
                <w:color w:val="231F20"/>
                <w:sz w:val="15"/>
              </w:rPr>
              <w:t>ENVIRONMENTAL EXPOSURES</w:t>
            </w:r>
          </w:p>
        </w:tc>
        <w:tc>
          <w:tcPr>
            <w:tcW w:w="1235" w:type="dxa"/>
            <w:shd w:val="clear" w:color="auto" w:fill="DCDDDE"/>
          </w:tcPr>
          <w:p w14:paraId="21C59FBD" w14:textId="77777777" w:rsidR="001C1E7B" w:rsidRPr="001B0EE3" w:rsidRDefault="001B0EE3">
            <w:pPr>
              <w:pStyle w:val="TableParagraph"/>
              <w:spacing w:line="176" w:lineRule="exact"/>
              <w:ind w:left="101"/>
              <w:rPr>
                <w:b/>
                <w:sz w:val="15"/>
              </w:rPr>
            </w:pPr>
            <w:r w:rsidRPr="001B0EE3">
              <w:rPr>
                <w:b/>
                <w:color w:val="231F20"/>
                <w:sz w:val="15"/>
              </w:rPr>
              <w:t>Occasionally</w:t>
            </w:r>
          </w:p>
          <w:p w14:paraId="358DE742" w14:textId="77777777" w:rsidR="001C1E7B" w:rsidRPr="001B0EE3" w:rsidRDefault="001B0EE3">
            <w:pPr>
              <w:pStyle w:val="TableParagraph"/>
              <w:spacing w:before="4"/>
              <w:ind w:left="101"/>
              <w:rPr>
                <w:sz w:val="15"/>
              </w:rPr>
            </w:pPr>
            <w:r w:rsidRPr="001B0EE3">
              <w:rPr>
                <w:color w:val="231F20"/>
                <w:sz w:val="15"/>
              </w:rPr>
              <w:t>(&lt;30% of</w:t>
            </w:r>
          </w:p>
          <w:p w14:paraId="1FEDA166" w14:textId="77777777" w:rsidR="001C1E7B" w:rsidRPr="001B0EE3" w:rsidRDefault="001B0EE3">
            <w:pPr>
              <w:pStyle w:val="TableParagraph"/>
              <w:spacing w:before="1" w:line="154" w:lineRule="exact"/>
              <w:ind w:left="101"/>
              <w:rPr>
                <w:sz w:val="15"/>
              </w:rPr>
            </w:pPr>
            <w:r w:rsidRPr="001B0EE3">
              <w:rPr>
                <w:color w:val="231F20"/>
                <w:sz w:val="15"/>
              </w:rPr>
              <w:t>time)</w:t>
            </w:r>
          </w:p>
        </w:tc>
        <w:tc>
          <w:tcPr>
            <w:tcW w:w="1236" w:type="dxa"/>
            <w:shd w:val="clear" w:color="auto" w:fill="DCDDDE"/>
          </w:tcPr>
          <w:p w14:paraId="7A559866" w14:textId="77777777" w:rsidR="001C1E7B" w:rsidRPr="001B0EE3" w:rsidRDefault="001B0EE3">
            <w:pPr>
              <w:pStyle w:val="TableParagraph"/>
              <w:spacing w:line="176" w:lineRule="exact"/>
              <w:ind w:left="102"/>
              <w:rPr>
                <w:b/>
                <w:sz w:val="15"/>
              </w:rPr>
            </w:pPr>
            <w:r w:rsidRPr="001B0EE3">
              <w:rPr>
                <w:b/>
                <w:color w:val="231F20"/>
                <w:sz w:val="15"/>
              </w:rPr>
              <w:t>Frequently</w:t>
            </w:r>
          </w:p>
          <w:p w14:paraId="40C472CC" w14:textId="77777777" w:rsidR="001C1E7B" w:rsidRPr="001B0EE3" w:rsidRDefault="001B0EE3">
            <w:pPr>
              <w:pStyle w:val="TableParagraph"/>
              <w:spacing w:before="4"/>
              <w:ind w:left="102"/>
              <w:rPr>
                <w:sz w:val="15"/>
              </w:rPr>
            </w:pPr>
            <w:r w:rsidRPr="001B0EE3">
              <w:rPr>
                <w:color w:val="231F20"/>
                <w:sz w:val="15"/>
              </w:rPr>
              <w:t>(30-60% of</w:t>
            </w:r>
          </w:p>
          <w:p w14:paraId="4B74CBC2" w14:textId="77777777" w:rsidR="001C1E7B" w:rsidRPr="001B0EE3" w:rsidRDefault="001B0EE3">
            <w:pPr>
              <w:pStyle w:val="TableParagraph"/>
              <w:spacing w:before="1" w:line="154" w:lineRule="exact"/>
              <w:ind w:left="102"/>
              <w:rPr>
                <w:sz w:val="15"/>
              </w:rPr>
            </w:pPr>
            <w:r w:rsidRPr="001B0EE3">
              <w:rPr>
                <w:color w:val="231F20"/>
                <w:sz w:val="15"/>
              </w:rPr>
              <w:t>time)</w:t>
            </w:r>
          </w:p>
        </w:tc>
        <w:tc>
          <w:tcPr>
            <w:tcW w:w="1237" w:type="dxa"/>
            <w:shd w:val="clear" w:color="auto" w:fill="DCDDDE"/>
          </w:tcPr>
          <w:p w14:paraId="5AB9AE89" w14:textId="77777777" w:rsidR="001C1E7B" w:rsidRPr="001B0EE3" w:rsidRDefault="001B0EE3">
            <w:pPr>
              <w:pStyle w:val="TableParagraph"/>
              <w:spacing w:line="176" w:lineRule="exact"/>
              <w:ind w:left="102"/>
              <w:rPr>
                <w:b/>
                <w:sz w:val="15"/>
              </w:rPr>
            </w:pPr>
            <w:r w:rsidRPr="001B0EE3">
              <w:rPr>
                <w:b/>
                <w:color w:val="231F20"/>
                <w:sz w:val="15"/>
              </w:rPr>
              <w:t>Constantly</w:t>
            </w:r>
          </w:p>
          <w:p w14:paraId="2069AE8A" w14:textId="77777777" w:rsidR="001C1E7B" w:rsidRPr="001B0EE3" w:rsidRDefault="001B0EE3">
            <w:pPr>
              <w:pStyle w:val="TableParagraph"/>
              <w:spacing w:before="4"/>
              <w:ind w:left="102"/>
              <w:rPr>
                <w:sz w:val="15"/>
              </w:rPr>
            </w:pPr>
            <w:r w:rsidRPr="001B0EE3">
              <w:rPr>
                <w:color w:val="231F20"/>
                <w:sz w:val="15"/>
              </w:rPr>
              <w:t>(&gt; 60% of</w:t>
            </w:r>
          </w:p>
          <w:p w14:paraId="1159A5C6" w14:textId="77777777" w:rsidR="001C1E7B" w:rsidRPr="001B0EE3" w:rsidRDefault="001B0EE3">
            <w:pPr>
              <w:pStyle w:val="TableParagraph"/>
              <w:spacing w:before="1" w:line="154" w:lineRule="exact"/>
              <w:ind w:left="102"/>
              <w:rPr>
                <w:sz w:val="15"/>
              </w:rPr>
            </w:pPr>
            <w:r w:rsidRPr="001B0EE3">
              <w:rPr>
                <w:color w:val="231F20"/>
                <w:sz w:val="15"/>
              </w:rPr>
              <w:t>time)</w:t>
            </w:r>
          </w:p>
        </w:tc>
      </w:tr>
      <w:tr w:rsidR="001C1E7B" w:rsidRPr="001B0EE3" w14:paraId="1B1F73AD" w14:textId="77777777">
        <w:trPr>
          <w:trHeight w:val="199"/>
        </w:trPr>
        <w:tc>
          <w:tcPr>
            <w:tcW w:w="5578" w:type="dxa"/>
          </w:tcPr>
          <w:p w14:paraId="2D7AEFB2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Outside work</w:t>
            </w:r>
          </w:p>
        </w:tc>
        <w:tc>
          <w:tcPr>
            <w:tcW w:w="1235" w:type="dxa"/>
          </w:tcPr>
          <w:p w14:paraId="604A47F8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1CB7D9CD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542B45BE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3040D9DD" w14:textId="77777777">
        <w:trPr>
          <w:trHeight w:val="198"/>
        </w:trPr>
        <w:tc>
          <w:tcPr>
            <w:tcW w:w="5578" w:type="dxa"/>
          </w:tcPr>
          <w:p w14:paraId="20A56BAC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Extremes of temperature (</w:t>
            </w:r>
            <w:proofErr w:type="spellStart"/>
            <w:r w:rsidRPr="001B0EE3">
              <w:rPr>
                <w:color w:val="231F20"/>
                <w:sz w:val="17"/>
              </w:rPr>
              <w:t>eg</w:t>
            </w:r>
            <w:proofErr w:type="spellEnd"/>
            <w:r w:rsidRPr="001B0EE3">
              <w:rPr>
                <w:color w:val="231F20"/>
                <w:sz w:val="17"/>
              </w:rPr>
              <w:t>: fridge/ furnace)</w:t>
            </w:r>
          </w:p>
        </w:tc>
        <w:tc>
          <w:tcPr>
            <w:tcW w:w="1235" w:type="dxa"/>
          </w:tcPr>
          <w:p w14:paraId="05206554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46DBF1B3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7ED443FA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647C1B17" w14:textId="77777777">
        <w:trPr>
          <w:trHeight w:val="198"/>
        </w:trPr>
        <w:tc>
          <w:tcPr>
            <w:tcW w:w="5578" w:type="dxa"/>
          </w:tcPr>
          <w:p w14:paraId="42F2B97E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## Potential for exposure to body fluids</w:t>
            </w:r>
          </w:p>
        </w:tc>
        <w:tc>
          <w:tcPr>
            <w:tcW w:w="1235" w:type="dxa"/>
          </w:tcPr>
          <w:p w14:paraId="74C2F82D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76B7DBA4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0672282E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615F3BCD" w14:textId="77777777">
        <w:trPr>
          <w:trHeight w:val="198"/>
        </w:trPr>
        <w:tc>
          <w:tcPr>
            <w:tcW w:w="5578" w:type="dxa"/>
          </w:tcPr>
          <w:p w14:paraId="08282BE8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 xml:space="preserve">## Noise (greater than 80 dba - 8 </w:t>
            </w:r>
            <w:proofErr w:type="spellStart"/>
            <w:r w:rsidRPr="001B0EE3">
              <w:rPr>
                <w:color w:val="231F20"/>
                <w:sz w:val="17"/>
              </w:rPr>
              <w:t>hrs</w:t>
            </w:r>
            <w:proofErr w:type="spellEnd"/>
            <w:r w:rsidRPr="001B0EE3">
              <w:rPr>
                <w:color w:val="231F20"/>
                <w:sz w:val="17"/>
              </w:rPr>
              <w:t xml:space="preserve"> </w:t>
            </w:r>
            <w:proofErr w:type="spellStart"/>
            <w:r w:rsidRPr="001B0EE3">
              <w:rPr>
                <w:color w:val="231F20"/>
                <w:sz w:val="17"/>
              </w:rPr>
              <w:t>twa</w:t>
            </w:r>
            <w:proofErr w:type="spellEnd"/>
            <w:r w:rsidRPr="001B0EE3">
              <w:rPr>
                <w:color w:val="231F20"/>
                <w:sz w:val="17"/>
              </w:rPr>
              <w:t>)</w:t>
            </w:r>
          </w:p>
        </w:tc>
        <w:tc>
          <w:tcPr>
            <w:tcW w:w="1235" w:type="dxa"/>
          </w:tcPr>
          <w:p w14:paraId="08292200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2D0A0EC0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75E4B0CA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763818D7" w14:textId="77777777">
        <w:trPr>
          <w:trHeight w:val="397"/>
        </w:trPr>
        <w:tc>
          <w:tcPr>
            <w:tcW w:w="5578" w:type="dxa"/>
          </w:tcPr>
          <w:p w14:paraId="1D862295" w14:textId="77777777" w:rsidR="001C1E7B" w:rsidRPr="001B0EE3" w:rsidRDefault="001B0EE3">
            <w:pPr>
              <w:pStyle w:val="TableParagraph"/>
              <w:spacing w:before="4" w:line="200" w:lineRule="exact"/>
              <w:ind w:left="101" w:right="115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## Exposure to hazardous substances (</w:t>
            </w:r>
            <w:proofErr w:type="spellStart"/>
            <w:r w:rsidRPr="001B0EE3">
              <w:rPr>
                <w:color w:val="231F20"/>
                <w:sz w:val="17"/>
              </w:rPr>
              <w:t>eg</w:t>
            </w:r>
            <w:proofErr w:type="spellEnd"/>
            <w:r w:rsidRPr="001B0EE3">
              <w:rPr>
                <w:color w:val="231F20"/>
                <w:sz w:val="17"/>
              </w:rPr>
              <w:t>: solvents, liquids, dust, fumes, biohazards). Specify below:</w:t>
            </w:r>
          </w:p>
        </w:tc>
        <w:tc>
          <w:tcPr>
            <w:tcW w:w="1235" w:type="dxa"/>
          </w:tcPr>
          <w:p w14:paraId="3DE97250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3FD34C24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  <w:tc>
          <w:tcPr>
            <w:tcW w:w="1237" w:type="dxa"/>
          </w:tcPr>
          <w:p w14:paraId="281CDC31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</w:tr>
      <w:tr w:rsidR="001C1E7B" w:rsidRPr="001B0EE3" w14:paraId="3B93BC3A" w14:textId="77777777">
        <w:trPr>
          <w:trHeight w:val="191"/>
        </w:trPr>
        <w:tc>
          <w:tcPr>
            <w:tcW w:w="5578" w:type="dxa"/>
          </w:tcPr>
          <w:p w14:paraId="611DF686" w14:textId="77777777" w:rsidR="001C1E7B" w:rsidRPr="001B0EE3" w:rsidRDefault="001B0EE3">
            <w:pPr>
              <w:pStyle w:val="TableParagraph"/>
              <w:spacing w:line="172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Frequent hand washing</w:t>
            </w:r>
          </w:p>
        </w:tc>
        <w:tc>
          <w:tcPr>
            <w:tcW w:w="1235" w:type="dxa"/>
          </w:tcPr>
          <w:p w14:paraId="55876DC9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478BA291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52E879C1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570DAA4E" w14:textId="77777777">
        <w:trPr>
          <w:trHeight w:val="198"/>
        </w:trPr>
        <w:tc>
          <w:tcPr>
            <w:tcW w:w="5578" w:type="dxa"/>
          </w:tcPr>
          <w:p w14:paraId="2DA8D21E" w14:textId="77777777" w:rsidR="001C1E7B" w:rsidRPr="001B0EE3" w:rsidRDefault="001B0EE3">
            <w:pPr>
              <w:pStyle w:val="TableParagraph"/>
              <w:spacing w:before="1" w:line="177" w:lineRule="exact"/>
              <w:ind w:left="101"/>
              <w:rPr>
                <w:sz w:val="17"/>
              </w:rPr>
            </w:pPr>
            <w:proofErr w:type="spellStart"/>
            <w:r w:rsidRPr="001B0EE3">
              <w:rPr>
                <w:color w:val="231F20"/>
                <w:sz w:val="17"/>
              </w:rPr>
              <w:t>Ionising</w:t>
            </w:r>
            <w:proofErr w:type="spellEnd"/>
            <w:r w:rsidRPr="001B0EE3">
              <w:rPr>
                <w:color w:val="231F20"/>
                <w:sz w:val="17"/>
              </w:rPr>
              <w:t xml:space="preserve"> radiation</w:t>
            </w:r>
          </w:p>
        </w:tc>
        <w:tc>
          <w:tcPr>
            <w:tcW w:w="1235" w:type="dxa"/>
          </w:tcPr>
          <w:p w14:paraId="40918298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294BD5D1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5D56692C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5DCA4B1D" w14:textId="77777777">
        <w:trPr>
          <w:trHeight w:val="198"/>
        </w:trPr>
        <w:tc>
          <w:tcPr>
            <w:tcW w:w="9286" w:type="dxa"/>
            <w:gridSpan w:val="4"/>
            <w:shd w:val="clear" w:color="auto" w:fill="DCDDDE"/>
          </w:tcPr>
          <w:p w14:paraId="424B4CB3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b/>
                <w:sz w:val="17"/>
              </w:rPr>
            </w:pPr>
            <w:r w:rsidRPr="001B0EE3">
              <w:rPr>
                <w:b/>
                <w:color w:val="231F20"/>
                <w:sz w:val="17"/>
              </w:rPr>
              <w:t>EQUIPMENT/TOOLS/MACHINES USED</w:t>
            </w:r>
          </w:p>
        </w:tc>
      </w:tr>
      <w:tr w:rsidR="001C1E7B" w:rsidRPr="001B0EE3" w14:paraId="200A0977" w14:textId="77777777">
        <w:trPr>
          <w:trHeight w:val="199"/>
        </w:trPr>
        <w:tc>
          <w:tcPr>
            <w:tcW w:w="5578" w:type="dxa"/>
          </w:tcPr>
          <w:p w14:paraId="34B07A71" w14:textId="77777777" w:rsidR="001C1E7B" w:rsidRPr="001B0EE3" w:rsidRDefault="001B0EE3">
            <w:pPr>
              <w:pStyle w:val="TableParagraph"/>
              <w:spacing w:before="1" w:line="178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## Food handling</w:t>
            </w:r>
          </w:p>
        </w:tc>
        <w:tc>
          <w:tcPr>
            <w:tcW w:w="1235" w:type="dxa"/>
          </w:tcPr>
          <w:p w14:paraId="715611E5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0DF97E06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37645B29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5BC3D662" w14:textId="77777777">
        <w:trPr>
          <w:trHeight w:val="198"/>
        </w:trPr>
        <w:tc>
          <w:tcPr>
            <w:tcW w:w="5578" w:type="dxa"/>
          </w:tcPr>
          <w:p w14:paraId="3C19DE57" w14:textId="77777777" w:rsidR="001C1E7B" w:rsidRPr="001B0EE3" w:rsidRDefault="001B0EE3">
            <w:pPr>
              <w:pStyle w:val="TableParagraph"/>
              <w:spacing w:before="1" w:line="178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## Driving university vehicles(</w:t>
            </w:r>
            <w:proofErr w:type="spellStart"/>
            <w:r w:rsidRPr="001B0EE3">
              <w:rPr>
                <w:color w:val="231F20"/>
                <w:sz w:val="17"/>
              </w:rPr>
              <w:t>eg</w:t>
            </w:r>
            <w:proofErr w:type="spellEnd"/>
            <w:r w:rsidRPr="001B0EE3">
              <w:rPr>
                <w:color w:val="231F20"/>
                <w:sz w:val="17"/>
              </w:rPr>
              <w:t>: car/van/LGV/PCV)</w:t>
            </w:r>
          </w:p>
        </w:tc>
        <w:tc>
          <w:tcPr>
            <w:tcW w:w="1235" w:type="dxa"/>
          </w:tcPr>
          <w:p w14:paraId="47738DB7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371084B7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0FC03527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607007E4" w14:textId="77777777">
        <w:trPr>
          <w:trHeight w:val="398"/>
        </w:trPr>
        <w:tc>
          <w:tcPr>
            <w:tcW w:w="5578" w:type="dxa"/>
          </w:tcPr>
          <w:p w14:paraId="030456CE" w14:textId="77777777" w:rsidR="001C1E7B" w:rsidRPr="001B0EE3" w:rsidRDefault="001B0EE3">
            <w:pPr>
              <w:pStyle w:val="TableParagraph"/>
              <w:spacing w:before="4" w:line="200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## Use of latex gloves (prohibited unless specific clinical necessity)</w:t>
            </w:r>
          </w:p>
        </w:tc>
        <w:tc>
          <w:tcPr>
            <w:tcW w:w="1235" w:type="dxa"/>
          </w:tcPr>
          <w:p w14:paraId="5882D136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2DA0DD30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  <w:tc>
          <w:tcPr>
            <w:tcW w:w="1237" w:type="dxa"/>
          </w:tcPr>
          <w:p w14:paraId="0F523961" w14:textId="77777777" w:rsidR="001C1E7B" w:rsidRPr="001B0EE3" w:rsidRDefault="001C1E7B">
            <w:pPr>
              <w:pStyle w:val="TableParagraph"/>
              <w:rPr>
                <w:sz w:val="16"/>
              </w:rPr>
            </w:pPr>
          </w:p>
        </w:tc>
      </w:tr>
      <w:tr w:rsidR="001C1E7B" w:rsidRPr="001B0EE3" w14:paraId="52207BBA" w14:textId="77777777">
        <w:trPr>
          <w:trHeight w:val="193"/>
        </w:trPr>
        <w:tc>
          <w:tcPr>
            <w:tcW w:w="5578" w:type="dxa"/>
          </w:tcPr>
          <w:p w14:paraId="44EBA4DF" w14:textId="77777777" w:rsidR="001C1E7B" w:rsidRPr="001B0EE3" w:rsidRDefault="001B0EE3">
            <w:pPr>
              <w:pStyle w:val="TableParagraph"/>
              <w:spacing w:line="173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## Vibrating tools (</w:t>
            </w:r>
            <w:proofErr w:type="spellStart"/>
            <w:r w:rsidRPr="001B0EE3">
              <w:rPr>
                <w:color w:val="231F20"/>
                <w:sz w:val="17"/>
              </w:rPr>
              <w:t>eg</w:t>
            </w:r>
            <w:proofErr w:type="spellEnd"/>
            <w:r w:rsidRPr="001B0EE3">
              <w:rPr>
                <w:color w:val="231F20"/>
                <w:sz w:val="17"/>
              </w:rPr>
              <w:t xml:space="preserve">: </w:t>
            </w:r>
            <w:proofErr w:type="spellStart"/>
            <w:r w:rsidRPr="001B0EE3">
              <w:rPr>
                <w:color w:val="231F20"/>
                <w:sz w:val="17"/>
              </w:rPr>
              <w:t>strimmers</w:t>
            </w:r>
            <w:proofErr w:type="spellEnd"/>
            <w:r w:rsidRPr="001B0EE3">
              <w:rPr>
                <w:color w:val="231F20"/>
                <w:sz w:val="17"/>
              </w:rPr>
              <w:t>, hammer drill, lawnmowers)</w:t>
            </w:r>
          </w:p>
        </w:tc>
        <w:tc>
          <w:tcPr>
            <w:tcW w:w="1235" w:type="dxa"/>
          </w:tcPr>
          <w:p w14:paraId="1F20E032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4B45A831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4A524B53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43566BA8" w14:textId="77777777">
        <w:trPr>
          <w:trHeight w:val="198"/>
        </w:trPr>
        <w:tc>
          <w:tcPr>
            <w:tcW w:w="9286" w:type="dxa"/>
            <w:gridSpan w:val="4"/>
            <w:shd w:val="clear" w:color="auto" w:fill="DCDDDE"/>
          </w:tcPr>
          <w:p w14:paraId="433780D6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b/>
                <w:sz w:val="17"/>
              </w:rPr>
            </w:pPr>
            <w:r w:rsidRPr="001B0EE3">
              <w:rPr>
                <w:b/>
                <w:color w:val="231F20"/>
                <w:sz w:val="17"/>
              </w:rPr>
              <w:t>PHYSICAL ABILITIES</w:t>
            </w:r>
          </w:p>
        </w:tc>
      </w:tr>
      <w:tr w:rsidR="001C1E7B" w:rsidRPr="001B0EE3" w14:paraId="680B3CDA" w14:textId="77777777">
        <w:trPr>
          <w:trHeight w:val="198"/>
        </w:trPr>
        <w:tc>
          <w:tcPr>
            <w:tcW w:w="5578" w:type="dxa"/>
          </w:tcPr>
          <w:p w14:paraId="656CE4AB" w14:textId="77777777" w:rsidR="001C1E7B" w:rsidRPr="001B0EE3" w:rsidRDefault="001B0EE3">
            <w:pPr>
              <w:pStyle w:val="TableParagraph"/>
              <w:spacing w:line="178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Load manual handling</w:t>
            </w:r>
          </w:p>
        </w:tc>
        <w:tc>
          <w:tcPr>
            <w:tcW w:w="1235" w:type="dxa"/>
          </w:tcPr>
          <w:p w14:paraId="1D8D6FC1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56050DB6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1AEBEDB7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0DDF32F6" w14:textId="77777777">
        <w:trPr>
          <w:trHeight w:val="198"/>
        </w:trPr>
        <w:tc>
          <w:tcPr>
            <w:tcW w:w="5578" w:type="dxa"/>
          </w:tcPr>
          <w:p w14:paraId="122A59F4" w14:textId="77777777" w:rsidR="001C1E7B" w:rsidRPr="001B0EE3" w:rsidRDefault="001B0EE3">
            <w:pPr>
              <w:pStyle w:val="TableParagraph"/>
              <w:spacing w:line="178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Repetitive crouching/kneeling/stooping</w:t>
            </w:r>
          </w:p>
        </w:tc>
        <w:tc>
          <w:tcPr>
            <w:tcW w:w="1235" w:type="dxa"/>
          </w:tcPr>
          <w:p w14:paraId="7DC9A88C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3C540AEE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7F3420E7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2875F962" w14:textId="77777777">
        <w:trPr>
          <w:trHeight w:val="198"/>
        </w:trPr>
        <w:tc>
          <w:tcPr>
            <w:tcW w:w="5578" w:type="dxa"/>
          </w:tcPr>
          <w:p w14:paraId="46B2B05A" w14:textId="77777777" w:rsidR="001C1E7B" w:rsidRPr="001B0EE3" w:rsidRDefault="001B0EE3">
            <w:pPr>
              <w:pStyle w:val="TableParagraph"/>
              <w:spacing w:line="178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Repetitive pulling/pushing</w:t>
            </w:r>
          </w:p>
        </w:tc>
        <w:tc>
          <w:tcPr>
            <w:tcW w:w="1235" w:type="dxa"/>
          </w:tcPr>
          <w:p w14:paraId="5024543F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1CC0CFC7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2BEFC56F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7767FD96" w14:textId="77777777">
        <w:trPr>
          <w:trHeight w:val="199"/>
        </w:trPr>
        <w:tc>
          <w:tcPr>
            <w:tcW w:w="5578" w:type="dxa"/>
          </w:tcPr>
          <w:p w14:paraId="50ECF812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Repetitive lifting</w:t>
            </w:r>
          </w:p>
        </w:tc>
        <w:tc>
          <w:tcPr>
            <w:tcW w:w="1235" w:type="dxa"/>
          </w:tcPr>
          <w:p w14:paraId="2DF5B1B7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45AF97E4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7C62DA92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6C5E39BC" w14:textId="77777777">
        <w:trPr>
          <w:trHeight w:val="198"/>
        </w:trPr>
        <w:tc>
          <w:tcPr>
            <w:tcW w:w="5578" w:type="dxa"/>
          </w:tcPr>
          <w:p w14:paraId="6B7848B8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Standing for prolonged periods</w:t>
            </w:r>
          </w:p>
        </w:tc>
        <w:tc>
          <w:tcPr>
            <w:tcW w:w="1235" w:type="dxa"/>
          </w:tcPr>
          <w:p w14:paraId="008AA3F9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61C134F0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4C18BED8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004470F2" w14:textId="77777777">
        <w:trPr>
          <w:trHeight w:val="198"/>
        </w:trPr>
        <w:tc>
          <w:tcPr>
            <w:tcW w:w="5578" w:type="dxa"/>
          </w:tcPr>
          <w:p w14:paraId="75D9D642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Repetitive climbing (</w:t>
            </w:r>
            <w:proofErr w:type="spellStart"/>
            <w:r w:rsidRPr="001B0EE3">
              <w:rPr>
                <w:color w:val="231F20"/>
                <w:sz w:val="17"/>
              </w:rPr>
              <w:t>ie</w:t>
            </w:r>
            <w:proofErr w:type="spellEnd"/>
            <w:r w:rsidRPr="001B0EE3">
              <w:rPr>
                <w:color w:val="231F20"/>
                <w:sz w:val="17"/>
              </w:rPr>
              <w:t>: steps, stools, ladders, stairs)</w:t>
            </w:r>
          </w:p>
        </w:tc>
        <w:tc>
          <w:tcPr>
            <w:tcW w:w="1235" w:type="dxa"/>
          </w:tcPr>
          <w:p w14:paraId="40FD90A5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5AA2EEB8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37ACEE73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7D579E97" w14:textId="77777777">
        <w:trPr>
          <w:trHeight w:val="198"/>
        </w:trPr>
        <w:tc>
          <w:tcPr>
            <w:tcW w:w="5578" w:type="dxa"/>
          </w:tcPr>
          <w:p w14:paraId="5CADAC1C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Fine motor grips (</w:t>
            </w:r>
            <w:proofErr w:type="spellStart"/>
            <w:r w:rsidRPr="001B0EE3">
              <w:rPr>
                <w:color w:val="231F20"/>
                <w:sz w:val="17"/>
              </w:rPr>
              <w:t>eg</w:t>
            </w:r>
            <w:proofErr w:type="spellEnd"/>
            <w:r w:rsidRPr="001B0EE3">
              <w:rPr>
                <w:color w:val="231F20"/>
                <w:sz w:val="17"/>
              </w:rPr>
              <w:t>: pipetting)</w:t>
            </w:r>
          </w:p>
        </w:tc>
        <w:tc>
          <w:tcPr>
            <w:tcW w:w="1235" w:type="dxa"/>
          </w:tcPr>
          <w:p w14:paraId="0DB090DB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49B1EBE3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49B3447F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2CBDC3E5" w14:textId="77777777">
        <w:trPr>
          <w:trHeight w:val="198"/>
        </w:trPr>
        <w:tc>
          <w:tcPr>
            <w:tcW w:w="5578" w:type="dxa"/>
          </w:tcPr>
          <w:p w14:paraId="256BFA9F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Gross motor grips</w:t>
            </w:r>
          </w:p>
        </w:tc>
        <w:tc>
          <w:tcPr>
            <w:tcW w:w="1235" w:type="dxa"/>
          </w:tcPr>
          <w:p w14:paraId="3A7A71AA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066760AD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46F47F20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5FC9FE07" w14:textId="77777777">
        <w:trPr>
          <w:trHeight w:val="198"/>
        </w:trPr>
        <w:tc>
          <w:tcPr>
            <w:tcW w:w="5578" w:type="dxa"/>
          </w:tcPr>
          <w:p w14:paraId="0710F6CC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Repetitive reaching below shoulder height</w:t>
            </w:r>
          </w:p>
        </w:tc>
        <w:tc>
          <w:tcPr>
            <w:tcW w:w="1235" w:type="dxa"/>
          </w:tcPr>
          <w:p w14:paraId="30D891FA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7F65018D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60F98757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2CFBC916" w14:textId="77777777">
        <w:trPr>
          <w:trHeight w:val="198"/>
        </w:trPr>
        <w:tc>
          <w:tcPr>
            <w:tcW w:w="5578" w:type="dxa"/>
          </w:tcPr>
          <w:p w14:paraId="6323422F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Repetitive reaching at shoulder height</w:t>
            </w:r>
          </w:p>
        </w:tc>
        <w:tc>
          <w:tcPr>
            <w:tcW w:w="1235" w:type="dxa"/>
          </w:tcPr>
          <w:p w14:paraId="5AAEF7A3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055F1E02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2D0ED485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3F377EBE" w14:textId="77777777">
        <w:trPr>
          <w:trHeight w:val="198"/>
        </w:trPr>
        <w:tc>
          <w:tcPr>
            <w:tcW w:w="5578" w:type="dxa"/>
          </w:tcPr>
          <w:p w14:paraId="525E1181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Repetitive reaching above shoulder height</w:t>
            </w:r>
          </w:p>
        </w:tc>
        <w:tc>
          <w:tcPr>
            <w:tcW w:w="1235" w:type="dxa"/>
          </w:tcPr>
          <w:p w14:paraId="7DD26AC2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0C56A012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7247954C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3867A2C9" w14:textId="77777777">
        <w:trPr>
          <w:trHeight w:val="198"/>
        </w:trPr>
        <w:tc>
          <w:tcPr>
            <w:tcW w:w="9286" w:type="dxa"/>
            <w:gridSpan w:val="4"/>
            <w:shd w:val="clear" w:color="auto" w:fill="DCDDDE"/>
          </w:tcPr>
          <w:p w14:paraId="4F061BDC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b/>
                <w:sz w:val="17"/>
              </w:rPr>
            </w:pPr>
            <w:r w:rsidRPr="001B0EE3">
              <w:rPr>
                <w:b/>
                <w:color w:val="231F20"/>
                <w:sz w:val="17"/>
              </w:rPr>
              <w:t>PSYCHOSOCIAL ISSUES</w:t>
            </w:r>
          </w:p>
        </w:tc>
      </w:tr>
      <w:tr w:rsidR="001C1E7B" w:rsidRPr="001B0EE3" w14:paraId="19AE2303" w14:textId="77777777">
        <w:trPr>
          <w:trHeight w:val="198"/>
        </w:trPr>
        <w:tc>
          <w:tcPr>
            <w:tcW w:w="5578" w:type="dxa"/>
          </w:tcPr>
          <w:p w14:paraId="7ADCC704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Face to face contact with public</w:t>
            </w:r>
          </w:p>
        </w:tc>
        <w:tc>
          <w:tcPr>
            <w:tcW w:w="1235" w:type="dxa"/>
          </w:tcPr>
          <w:p w14:paraId="02CBE808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63912CE2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5373B9DD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2A91F343" w14:textId="77777777">
        <w:trPr>
          <w:trHeight w:val="199"/>
        </w:trPr>
        <w:tc>
          <w:tcPr>
            <w:tcW w:w="5578" w:type="dxa"/>
          </w:tcPr>
          <w:p w14:paraId="4881E7C1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Lone working</w:t>
            </w:r>
          </w:p>
        </w:tc>
        <w:tc>
          <w:tcPr>
            <w:tcW w:w="1235" w:type="dxa"/>
          </w:tcPr>
          <w:p w14:paraId="3AA4C3C3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5DF6D1DA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60DD7302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  <w:tr w:rsidR="001C1E7B" w:rsidRPr="001B0EE3" w14:paraId="38D53D22" w14:textId="77777777">
        <w:trPr>
          <w:trHeight w:val="198"/>
        </w:trPr>
        <w:tc>
          <w:tcPr>
            <w:tcW w:w="5578" w:type="dxa"/>
          </w:tcPr>
          <w:p w14:paraId="3C2E1B85" w14:textId="77777777" w:rsidR="001C1E7B" w:rsidRPr="001B0EE3" w:rsidRDefault="001B0EE3">
            <w:pPr>
              <w:pStyle w:val="TableParagraph"/>
              <w:spacing w:line="179" w:lineRule="exact"/>
              <w:ind w:left="101"/>
              <w:rPr>
                <w:sz w:val="17"/>
              </w:rPr>
            </w:pPr>
            <w:r w:rsidRPr="001B0EE3">
              <w:rPr>
                <w:color w:val="231F20"/>
                <w:sz w:val="17"/>
              </w:rPr>
              <w:t>## Shift work/night work/on call duties</w:t>
            </w:r>
          </w:p>
        </w:tc>
        <w:tc>
          <w:tcPr>
            <w:tcW w:w="1235" w:type="dxa"/>
          </w:tcPr>
          <w:p w14:paraId="4FE29069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6" w:type="dxa"/>
          </w:tcPr>
          <w:p w14:paraId="41CAF6D8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 w14:paraId="226C891F" w14:textId="77777777" w:rsidR="001C1E7B" w:rsidRPr="001B0EE3" w:rsidRDefault="001C1E7B">
            <w:pPr>
              <w:pStyle w:val="TableParagraph"/>
              <w:rPr>
                <w:sz w:val="12"/>
              </w:rPr>
            </w:pPr>
          </w:p>
        </w:tc>
      </w:tr>
    </w:tbl>
    <w:p w14:paraId="67971724" w14:textId="77777777" w:rsidR="00DE61D0" w:rsidRPr="001B0EE3" w:rsidRDefault="00DE61D0"/>
    <w:sectPr w:rsidR="00DE61D0" w:rsidRPr="001B0EE3">
      <w:type w:val="continuous"/>
      <w:pgSz w:w="11910" w:h="16840"/>
      <w:pgMar w:top="660" w:right="700" w:bottom="17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ACF3" w14:textId="77777777" w:rsidR="0017530B" w:rsidRDefault="0017530B">
      <w:r>
        <w:separator/>
      </w:r>
    </w:p>
  </w:endnote>
  <w:endnote w:type="continuationSeparator" w:id="0">
    <w:p w14:paraId="4A47607A" w14:textId="77777777" w:rsidR="0017530B" w:rsidRDefault="0017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72E1" w14:textId="38E73A3B" w:rsidR="001C1E7B" w:rsidRDefault="00410EED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608" behindDoc="1" locked="0" layoutInCell="1" allowOverlap="1" wp14:anchorId="0E677D70" wp14:editId="63C5DE1F">
              <wp:simplePos x="0" y="0"/>
              <wp:positionH relativeFrom="page">
                <wp:posOffset>6849110</wp:posOffset>
              </wp:positionH>
              <wp:positionV relativeFrom="page">
                <wp:posOffset>9491980</wp:posOffset>
              </wp:positionV>
              <wp:extent cx="110490" cy="137795"/>
              <wp:effectExtent l="635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F8FC8" w14:textId="77777777" w:rsidR="001C1E7B" w:rsidRDefault="001B0EE3">
                          <w:pPr>
                            <w:spacing w:before="20"/>
                            <w:ind w:left="4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98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77D7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39.3pt;margin-top:747.4pt;width:8.7pt;height:10.85pt;z-index:-20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" filled="f" stroked="f">
              <v:textbox inset="0,0,0,0">
                <w:txbxContent>
                  <w:p w14:paraId="688F8FC8" w14:textId="77777777" w:rsidR="001C1E7B" w:rsidRDefault="001B0EE3">
                    <w:pPr>
                      <w:spacing w:before="20"/>
                      <w:ind w:left="4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98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632" behindDoc="1" locked="0" layoutInCell="1" allowOverlap="1" wp14:anchorId="3343E28B" wp14:editId="68A093A9">
              <wp:simplePos x="0" y="0"/>
              <wp:positionH relativeFrom="page">
                <wp:posOffset>1104900</wp:posOffset>
              </wp:positionH>
              <wp:positionV relativeFrom="page">
                <wp:posOffset>9518650</wp:posOffset>
              </wp:positionV>
              <wp:extent cx="2614295" cy="137795"/>
              <wp:effectExtent l="0" t="3175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429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27D8C" w14:textId="77777777" w:rsidR="001C1E7B" w:rsidRDefault="001B0EE3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z w:val="15"/>
                            </w:rPr>
                            <w:t>HR</w:t>
                          </w:r>
                          <w:r>
                            <w:rPr>
                              <w:color w:val="231F20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Administration</w:t>
                          </w:r>
                          <w:r>
                            <w:rPr>
                              <w:color w:val="231F20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officer</w:t>
                          </w:r>
                          <w:r>
                            <w:rPr>
                              <w:color w:val="231F20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JD</w:t>
                          </w:r>
                          <w:r>
                            <w:rPr>
                              <w:color w:val="231F20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Jan</w:t>
                          </w:r>
                          <w:r>
                            <w:rPr>
                              <w:color w:val="231F20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2019.docxMSA</w:t>
                          </w:r>
                          <w:r>
                            <w:rPr>
                              <w:color w:val="231F20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Level</w:t>
                          </w:r>
                          <w:r>
                            <w:rPr>
                              <w:color w:val="231F20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5"/>
                            </w:rPr>
                            <w:t>2b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3E28B" id="Text Box 1" o:spid="_x0000_s1031" type="#_x0000_t202" style="position:absolute;margin-left:87pt;margin-top:749.5pt;width:205.85pt;height:10.85pt;z-index:-2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" filled="f" stroked="f">
              <v:textbox inset="0,0,0,0">
                <w:txbxContent>
                  <w:p w14:paraId="1F127D8C" w14:textId="77777777" w:rsidR="001C1E7B" w:rsidRDefault="001B0EE3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sz w:val="15"/>
                      </w:rPr>
                      <w:t>HR</w:t>
                    </w:r>
                    <w:r>
                      <w:rPr>
                        <w:color w:val="231F20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Administration</w:t>
                    </w:r>
                    <w:r>
                      <w:rPr>
                        <w:color w:val="231F20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officer</w:t>
                    </w:r>
                    <w:r>
                      <w:rPr>
                        <w:color w:val="231F20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JD</w:t>
                    </w:r>
                    <w:r>
                      <w:rPr>
                        <w:color w:val="231F20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Jan</w:t>
                    </w:r>
                    <w:r>
                      <w:rPr>
                        <w:color w:val="231F20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2019.docxMSA</w:t>
                    </w:r>
                    <w:r>
                      <w:rPr>
                        <w:color w:val="231F20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Level</w:t>
                    </w:r>
                    <w:r>
                      <w:rPr>
                        <w:color w:val="231F20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z w:val="15"/>
                      </w:rPr>
                      <w:t>2b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52351" w14:textId="77777777" w:rsidR="0017530B" w:rsidRDefault="0017530B">
      <w:r>
        <w:separator/>
      </w:r>
    </w:p>
  </w:footnote>
  <w:footnote w:type="continuationSeparator" w:id="0">
    <w:p w14:paraId="214C305A" w14:textId="77777777" w:rsidR="0017530B" w:rsidRDefault="00175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C33DE"/>
    <w:multiLevelType w:val="hybridMultilevel"/>
    <w:tmpl w:val="2B3AC3D8"/>
    <w:lvl w:ilvl="0" w:tplc="A6C461D2">
      <w:numFmt w:val="bullet"/>
      <w:lvlText w:val=""/>
      <w:lvlJc w:val="left"/>
      <w:pPr>
        <w:ind w:left="838" w:hanging="339"/>
      </w:pPr>
      <w:rPr>
        <w:rFonts w:ascii="Symbol" w:eastAsia="Symbol" w:hAnsi="Symbol" w:cs="Symbol" w:hint="default"/>
        <w:color w:val="231F20"/>
        <w:w w:val="99"/>
        <w:sz w:val="17"/>
        <w:szCs w:val="17"/>
      </w:rPr>
    </w:lvl>
    <w:lvl w:ilvl="1" w:tplc="0A1AD2EE">
      <w:numFmt w:val="bullet"/>
      <w:lvlText w:val="•"/>
      <w:lvlJc w:val="left"/>
      <w:pPr>
        <w:ind w:left="1564" w:hanging="339"/>
      </w:pPr>
      <w:rPr>
        <w:rFonts w:hint="default"/>
      </w:rPr>
    </w:lvl>
    <w:lvl w:ilvl="2" w:tplc="9D30B284">
      <w:numFmt w:val="bullet"/>
      <w:lvlText w:val="•"/>
      <w:lvlJc w:val="left"/>
      <w:pPr>
        <w:ind w:left="2289" w:hanging="339"/>
      </w:pPr>
      <w:rPr>
        <w:rFonts w:hint="default"/>
      </w:rPr>
    </w:lvl>
    <w:lvl w:ilvl="3" w:tplc="0DBA1544">
      <w:numFmt w:val="bullet"/>
      <w:lvlText w:val="•"/>
      <w:lvlJc w:val="left"/>
      <w:pPr>
        <w:ind w:left="3013" w:hanging="339"/>
      </w:pPr>
      <w:rPr>
        <w:rFonts w:hint="default"/>
      </w:rPr>
    </w:lvl>
    <w:lvl w:ilvl="4" w:tplc="3B56C0B8">
      <w:numFmt w:val="bullet"/>
      <w:lvlText w:val="•"/>
      <w:lvlJc w:val="left"/>
      <w:pPr>
        <w:ind w:left="3738" w:hanging="339"/>
      </w:pPr>
      <w:rPr>
        <w:rFonts w:hint="default"/>
      </w:rPr>
    </w:lvl>
    <w:lvl w:ilvl="5" w:tplc="E36E6FA6">
      <w:numFmt w:val="bullet"/>
      <w:lvlText w:val="•"/>
      <w:lvlJc w:val="left"/>
      <w:pPr>
        <w:ind w:left="4463" w:hanging="339"/>
      </w:pPr>
      <w:rPr>
        <w:rFonts w:hint="default"/>
      </w:rPr>
    </w:lvl>
    <w:lvl w:ilvl="6" w:tplc="A6905184">
      <w:numFmt w:val="bullet"/>
      <w:lvlText w:val="•"/>
      <w:lvlJc w:val="left"/>
      <w:pPr>
        <w:ind w:left="5187" w:hanging="339"/>
      </w:pPr>
      <w:rPr>
        <w:rFonts w:hint="default"/>
      </w:rPr>
    </w:lvl>
    <w:lvl w:ilvl="7" w:tplc="C9F2BCA6">
      <w:numFmt w:val="bullet"/>
      <w:lvlText w:val="•"/>
      <w:lvlJc w:val="left"/>
      <w:pPr>
        <w:ind w:left="5912" w:hanging="339"/>
      </w:pPr>
      <w:rPr>
        <w:rFonts w:hint="default"/>
      </w:rPr>
    </w:lvl>
    <w:lvl w:ilvl="8" w:tplc="B1FA38E4">
      <w:numFmt w:val="bullet"/>
      <w:lvlText w:val="•"/>
      <w:lvlJc w:val="left"/>
      <w:pPr>
        <w:ind w:left="6636" w:hanging="339"/>
      </w:pPr>
      <w:rPr>
        <w:rFonts w:hint="default"/>
      </w:rPr>
    </w:lvl>
  </w:abstractNum>
  <w:num w:numId="1" w16cid:durableId="45425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7B"/>
    <w:rsid w:val="0017530B"/>
    <w:rsid w:val="001B0EE3"/>
    <w:rsid w:val="001C1E7B"/>
    <w:rsid w:val="00315DBB"/>
    <w:rsid w:val="00410EED"/>
    <w:rsid w:val="00577D47"/>
    <w:rsid w:val="006557A7"/>
    <w:rsid w:val="009A2805"/>
    <w:rsid w:val="00D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EC88D5"/>
  <w15:docId w15:val="{99A2204D-0C31-417A-B7EE-F446F021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88"/>
      <w:ind w:left="271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 Administration officer JD Jan 2019.docx</dc:title>
  <dc:creator>cmt1e11</dc:creator>
  <cp:lastModifiedBy>Georgie Trick</cp:lastModifiedBy>
  <cp:revision>2</cp:revision>
  <dcterms:created xsi:type="dcterms:W3CDTF">2023-05-19T12:41:00Z</dcterms:created>
  <dcterms:modified xsi:type="dcterms:W3CDTF">2023-05-19T12:41:00Z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2021-02-16T00:00:00Z</vt:filetime>
  </property>
</Properties>
</file>